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4AE4" w14:textId="55BBB5C5" w:rsidR="0013432C" w:rsidRPr="00111FBF" w:rsidRDefault="0013432C" w:rsidP="0013432C">
      <w:pPr>
        <w:pStyle w:val="Tytu"/>
        <w:spacing w:after="360"/>
        <w:contextualSpacing w:val="0"/>
        <w:jc w:val="center"/>
        <w:rPr>
          <w:rFonts w:ascii="Roboto" w:hAnsi="Roboto"/>
          <w:b/>
          <w:bCs/>
          <w:sz w:val="32"/>
          <w:szCs w:val="32"/>
        </w:rPr>
      </w:pPr>
      <w:r w:rsidRPr="00111FBF">
        <w:rPr>
          <w:rFonts w:ascii="Roboto" w:hAnsi="Roboto"/>
          <w:b/>
          <w:bCs/>
          <w:sz w:val="32"/>
          <w:szCs w:val="32"/>
        </w:rPr>
        <w:t>After the Great War</w:t>
      </w:r>
      <w:r w:rsidR="003A36EA">
        <w:rPr>
          <w:rFonts w:ascii="Roboto" w:hAnsi="Roboto"/>
          <w:b/>
          <w:bCs/>
          <w:sz w:val="32"/>
          <w:szCs w:val="32"/>
        </w:rPr>
        <w:t>:</w:t>
      </w:r>
      <w:r w:rsidR="008420AE">
        <w:rPr>
          <w:rFonts w:ascii="Roboto" w:hAnsi="Roboto"/>
          <w:b/>
          <w:bCs/>
          <w:sz w:val="32"/>
          <w:szCs w:val="32"/>
        </w:rPr>
        <w:t xml:space="preserve"> a</w:t>
      </w:r>
      <w:r w:rsidRPr="00111FBF">
        <w:rPr>
          <w:rFonts w:ascii="Roboto" w:hAnsi="Roboto"/>
          <w:b/>
          <w:bCs/>
          <w:sz w:val="32"/>
          <w:szCs w:val="32"/>
        </w:rPr>
        <w:t xml:space="preserve"> New Europe 1918–1923 </w:t>
      </w:r>
    </w:p>
    <w:p w14:paraId="7FF90409" w14:textId="77777777" w:rsidR="0013432C" w:rsidRPr="00111FBF" w:rsidRDefault="0013432C" w:rsidP="0013432C">
      <w:pPr>
        <w:pStyle w:val="Tytu"/>
        <w:spacing w:after="360"/>
        <w:jc w:val="center"/>
        <w:rPr>
          <w:rFonts w:ascii="Roboto" w:hAnsi="Roboto"/>
          <w:spacing w:val="0"/>
          <w:kern w:val="0"/>
          <w:sz w:val="32"/>
          <w:szCs w:val="32"/>
          <w:lang w:val="en-GB"/>
          <w14:numForm w14:val="oldStyle"/>
        </w:rPr>
      </w:pPr>
      <w:r w:rsidRPr="00111FBF">
        <w:rPr>
          <w:rFonts w:ascii="Roboto" w:hAnsi="Roboto"/>
          <w:spacing w:val="0"/>
          <w:kern w:val="0"/>
          <w:sz w:val="32"/>
          <w:szCs w:val="32"/>
          <w:lang w:val="en-GB"/>
          <w14:numForm w14:val="oldStyle"/>
        </w:rPr>
        <w:t>International outdoor exhibition</w:t>
      </w:r>
    </w:p>
    <w:p w14:paraId="2531BACC" w14:textId="4D7433ED" w:rsidR="00B94FD7" w:rsidRPr="00111FBF" w:rsidRDefault="00B94FD7" w:rsidP="00B94FD7">
      <w:pPr>
        <w:adjustRightInd/>
        <w:spacing w:after="0" w:line="276" w:lineRule="auto"/>
        <w:jc w:val="center"/>
        <w:rPr>
          <w:rFonts w:eastAsiaTheme="majorEastAsia" w:cstheme="majorBidi"/>
          <w:color w:val="0B5698"/>
          <w:sz w:val="24"/>
          <w:szCs w:val="24"/>
          <w:lang w:val="en-GB"/>
          <w14:numForm w14:val="oldStyle"/>
        </w:rPr>
      </w:pPr>
      <w:r w:rsidRPr="00111FBF">
        <w:rPr>
          <w:rFonts w:eastAsiaTheme="majorEastAsia" w:cstheme="majorBidi"/>
          <w:color w:val="0B5698"/>
          <w:sz w:val="24"/>
          <w:szCs w:val="24"/>
          <w:lang w:val="en-GB"/>
          <w14:numForm w14:val="oldStyle"/>
        </w:rPr>
        <w:t>National Museum of Ireland</w:t>
      </w:r>
    </w:p>
    <w:p w14:paraId="0F1CCD1A" w14:textId="7FD7DABB" w:rsidR="0013432C" w:rsidRPr="00111FBF" w:rsidRDefault="00B94FD7" w:rsidP="00B94FD7">
      <w:pPr>
        <w:adjustRightInd/>
        <w:spacing w:after="0" w:line="276" w:lineRule="auto"/>
        <w:jc w:val="center"/>
        <w:rPr>
          <w:rFonts w:eastAsiaTheme="majorEastAsia" w:cstheme="majorBidi"/>
          <w:color w:val="0B5698"/>
          <w:sz w:val="24"/>
          <w:szCs w:val="24"/>
          <w:lang w:val="en-GB"/>
          <w14:numForm w14:val="oldStyle"/>
        </w:rPr>
      </w:pPr>
      <w:r w:rsidRPr="00111FBF">
        <w:rPr>
          <w:rFonts w:eastAsiaTheme="majorEastAsia" w:cstheme="majorBidi"/>
          <w:color w:val="0B5698"/>
          <w:sz w:val="24"/>
          <w:szCs w:val="24"/>
          <w:lang w:val="en-GB"/>
          <w14:numForm w14:val="oldStyle"/>
        </w:rPr>
        <w:t>at Collins Barracks, DUBLIN</w:t>
      </w:r>
    </w:p>
    <w:p w14:paraId="5EF50D6C" w14:textId="713D8A8F" w:rsidR="0013432C" w:rsidRPr="00111FBF" w:rsidRDefault="00025E52" w:rsidP="0013432C">
      <w:pPr>
        <w:adjustRightInd/>
        <w:spacing w:after="0" w:line="276" w:lineRule="auto"/>
        <w:jc w:val="center"/>
        <w:rPr>
          <w:rFonts w:eastAsiaTheme="majorEastAsia" w:cstheme="majorBidi"/>
          <w:color w:val="0B5698"/>
          <w:sz w:val="24"/>
          <w:szCs w:val="24"/>
          <w:lang w:val="en-GB"/>
          <w14:numForm w14:val="oldStyle"/>
        </w:rPr>
      </w:pPr>
      <w:r w:rsidRPr="00111FBF">
        <w:rPr>
          <w:rFonts w:eastAsiaTheme="majorEastAsia" w:cstheme="majorBidi"/>
          <w:color w:val="0B5698"/>
          <w:sz w:val="24"/>
          <w:szCs w:val="24"/>
          <w:lang w:val="en-GB"/>
          <w14:numForm w14:val="oldStyle"/>
        </w:rPr>
        <w:t>20 May–17 June 2022</w:t>
      </w:r>
    </w:p>
    <w:p w14:paraId="7A10E42A" w14:textId="77777777" w:rsidR="0013432C" w:rsidRPr="00111FBF" w:rsidRDefault="0013432C" w:rsidP="0013432C">
      <w:pPr>
        <w:adjustRightInd/>
        <w:spacing w:after="0" w:line="276" w:lineRule="auto"/>
        <w:jc w:val="center"/>
        <w:rPr>
          <w:rFonts w:eastAsiaTheme="majorEastAsia" w:cstheme="majorBidi"/>
          <w:color w:val="0B5698"/>
          <w:sz w:val="32"/>
          <w:szCs w:val="32"/>
          <w:lang w:val="en-GB"/>
          <w14:numForm w14:val="oldStyle"/>
        </w:rPr>
      </w:pPr>
    </w:p>
    <w:p w14:paraId="750E09BA" w14:textId="77777777" w:rsidR="0013432C" w:rsidRPr="00111FBF" w:rsidRDefault="0013432C" w:rsidP="0013432C">
      <w:pPr>
        <w:rPr>
          <w:rFonts w:cstheme="minorHAnsi"/>
          <w:b/>
          <w:sz w:val="18"/>
          <w:lang w:val="en-GB"/>
        </w:rPr>
      </w:pPr>
    </w:p>
    <w:p w14:paraId="066E4A2E" w14:textId="60F993AC" w:rsidR="0013432C" w:rsidRPr="008F512C" w:rsidRDefault="0013432C" w:rsidP="0013432C">
      <w:pPr>
        <w:spacing w:line="240" w:lineRule="auto"/>
        <w:rPr>
          <w:rFonts w:cstheme="minorHAnsi"/>
          <w:b/>
          <w:sz w:val="20"/>
          <w:szCs w:val="20"/>
          <w:lang w:val="en-GB"/>
        </w:rPr>
      </w:pPr>
      <w:r w:rsidRPr="008F512C">
        <w:rPr>
          <w:rFonts w:cstheme="minorHAnsi"/>
          <w:b/>
          <w:sz w:val="20"/>
          <w:szCs w:val="20"/>
          <w:lang w:val="en-GB"/>
        </w:rPr>
        <w:t>When did the First World War really end? How many new states appear</w:t>
      </w:r>
      <w:r w:rsidR="004406E6">
        <w:rPr>
          <w:rFonts w:cstheme="minorHAnsi"/>
          <w:b/>
          <w:sz w:val="20"/>
          <w:szCs w:val="20"/>
          <w:lang w:val="en-GB"/>
        </w:rPr>
        <w:t>ed</w:t>
      </w:r>
      <w:r w:rsidRPr="008F512C">
        <w:rPr>
          <w:rFonts w:cstheme="minorHAnsi"/>
          <w:b/>
          <w:sz w:val="20"/>
          <w:szCs w:val="20"/>
          <w:lang w:val="en-GB"/>
        </w:rPr>
        <w:t xml:space="preserve"> on the map back then? How long did the military operations continue despite the ending of the war? </w:t>
      </w:r>
    </w:p>
    <w:p w14:paraId="19AFA67F" w14:textId="483FB719" w:rsidR="00D974FA" w:rsidRPr="008F512C" w:rsidRDefault="0013432C" w:rsidP="008F512C">
      <w:pPr>
        <w:spacing w:line="240" w:lineRule="auto"/>
        <w:rPr>
          <w:sz w:val="20"/>
          <w:szCs w:val="20"/>
          <w:lang w:val="en-US"/>
        </w:rPr>
      </w:pPr>
      <w:r w:rsidRPr="008F512C">
        <w:rPr>
          <w:rFonts w:cstheme="minorHAnsi"/>
          <w:bCs/>
          <w:sz w:val="20"/>
          <w:szCs w:val="20"/>
          <w:lang w:val="en-GB"/>
        </w:rPr>
        <w:t xml:space="preserve">Prepared by the </w:t>
      </w:r>
      <w:r w:rsidRPr="008F512C">
        <w:rPr>
          <w:rFonts w:cstheme="minorHAnsi"/>
          <w:b/>
          <w:sz w:val="20"/>
          <w:szCs w:val="20"/>
          <w:lang w:val="en-GB"/>
        </w:rPr>
        <w:t>European Network Remembrance and Solidarity</w:t>
      </w:r>
      <w:r w:rsidRPr="008F512C">
        <w:rPr>
          <w:rFonts w:cstheme="minorHAnsi"/>
          <w:bCs/>
          <w:sz w:val="20"/>
          <w:szCs w:val="20"/>
          <w:lang w:val="en-GB"/>
        </w:rPr>
        <w:t xml:space="preserve"> (ENRS) in cooperation with an international circle of historians, the exhibition marks an attempt </w:t>
      </w:r>
      <w:r w:rsidR="004406E6">
        <w:rPr>
          <w:rFonts w:cstheme="minorHAnsi"/>
          <w:bCs/>
          <w:sz w:val="20"/>
          <w:szCs w:val="20"/>
          <w:lang w:val="en-GB"/>
        </w:rPr>
        <w:t>to</w:t>
      </w:r>
      <w:r w:rsidR="004406E6" w:rsidRPr="008F512C">
        <w:rPr>
          <w:rFonts w:cstheme="minorHAnsi"/>
          <w:bCs/>
          <w:sz w:val="20"/>
          <w:szCs w:val="20"/>
          <w:lang w:val="en-GB"/>
        </w:rPr>
        <w:t xml:space="preserve"> summaris</w:t>
      </w:r>
      <w:r w:rsidR="004406E6">
        <w:rPr>
          <w:rFonts w:cstheme="minorHAnsi"/>
          <w:bCs/>
          <w:sz w:val="20"/>
          <w:szCs w:val="20"/>
          <w:lang w:val="en-GB"/>
        </w:rPr>
        <w:t>e</w:t>
      </w:r>
      <w:r w:rsidR="004406E6" w:rsidRPr="008F512C">
        <w:rPr>
          <w:rFonts w:cstheme="minorHAnsi"/>
          <w:bCs/>
          <w:sz w:val="20"/>
          <w:szCs w:val="20"/>
          <w:lang w:val="en-GB"/>
        </w:rPr>
        <w:t xml:space="preserve"> </w:t>
      </w:r>
      <w:r w:rsidRPr="008F512C">
        <w:rPr>
          <w:rFonts w:cstheme="minorHAnsi"/>
          <w:bCs/>
          <w:sz w:val="20"/>
          <w:szCs w:val="20"/>
          <w:lang w:val="en-GB"/>
        </w:rPr>
        <w:t>the tumultuous beginnings of the interwar period, with particular emphasis on the history of East-Central Europe.</w:t>
      </w:r>
    </w:p>
    <w:p w14:paraId="19E0EC24" w14:textId="4F6011AC" w:rsidR="00084D9E" w:rsidRPr="008F512C" w:rsidRDefault="00084D9E" w:rsidP="00497A52">
      <w:pPr>
        <w:spacing w:after="0" w:line="240" w:lineRule="auto"/>
        <w:jc w:val="both"/>
        <w:rPr>
          <w:rFonts w:eastAsia="Calibri" w:cs="Arial"/>
          <w:color w:val="000000"/>
          <w:sz w:val="20"/>
          <w:szCs w:val="20"/>
          <w:shd w:val="clear" w:color="auto" w:fill="FFFFFF"/>
        </w:rPr>
      </w:pPr>
      <w:r w:rsidRPr="008F512C">
        <w:rPr>
          <w:rFonts w:eastAsia="Calibri" w:cs="Arial"/>
          <w:color w:val="000000"/>
          <w:sz w:val="20"/>
          <w:szCs w:val="20"/>
          <w:shd w:val="clear" w:color="auto" w:fill="FFFFFF"/>
        </w:rPr>
        <w:t xml:space="preserve">The </w:t>
      </w:r>
      <w:proofErr w:type="spellStart"/>
      <w:r w:rsidRPr="008F512C">
        <w:rPr>
          <w:rFonts w:eastAsia="Calibri" w:cs="Arial"/>
          <w:color w:val="000000"/>
          <w:sz w:val="20"/>
          <w:szCs w:val="20"/>
          <w:shd w:val="clear" w:color="auto" w:fill="FFFFFF"/>
        </w:rPr>
        <w:t>commemoration</w:t>
      </w:r>
      <w:proofErr w:type="spellEnd"/>
      <w:r w:rsidRPr="008F512C">
        <w:rPr>
          <w:rFonts w:eastAsia="Calibri" w:cs="Arial"/>
          <w:color w:val="000000"/>
          <w:sz w:val="20"/>
          <w:szCs w:val="20"/>
          <w:shd w:val="clear" w:color="auto" w:fill="FFFFFF"/>
        </w:rPr>
        <w:t xml:space="preserve"> of the Great War in </w:t>
      </w:r>
      <w:proofErr w:type="spellStart"/>
      <w:r w:rsidRPr="008F512C">
        <w:rPr>
          <w:rFonts w:eastAsia="Calibri" w:cs="Arial"/>
          <w:color w:val="000000"/>
          <w:sz w:val="20"/>
          <w:szCs w:val="20"/>
          <w:shd w:val="clear" w:color="auto" w:fill="FFFFFF"/>
        </w:rPr>
        <w:t>Ireland</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has</w:t>
      </w:r>
      <w:proofErr w:type="spellEnd"/>
      <w:r w:rsidRPr="008F512C">
        <w:rPr>
          <w:rFonts w:eastAsia="Calibri" w:cs="Arial"/>
          <w:color w:val="000000"/>
          <w:sz w:val="20"/>
          <w:szCs w:val="20"/>
          <w:shd w:val="clear" w:color="auto" w:fill="FFFFFF"/>
        </w:rPr>
        <w:t xml:space="preserve"> a </w:t>
      </w:r>
      <w:proofErr w:type="spellStart"/>
      <w:r w:rsidRPr="008F512C">
        <w:rPr>
          <w:rFonts w:eastAsia="Calibri" w:cs="Arial"/>
          <w:color w:val="000000"/>
          <w:sz w:val="20"/>
          <w:szCs w:val="20"/>
          <w:shd w:val="clear" w:color="auto" w:fill="FFFFFF"/>
        </w:rPr>
        <w:t>complex</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history</w:t>
      </w:r>
      <w:proofErr w:type="spellEnd"/>
      <w:r w:rsidR="000A277C" w:rsidRPr="008F512C">
        <w:rPr>
          <w:rFonts w:eastAsia="Calibri" w:cs="Arial"/>
          <w:color w:val="000000"/>
          <w:sz w:val="20"/>
          <w:szCs w:val="20"/>
          <w:shd w:val="clear" w:color="auto" w:fill="FFFFFF"/>
        </w:rPr>
        <w:t>.</w:t>
      </w:r>
      <w:r w:rsidRPr="008F512C">
        <w:rPr>
          <w:rFonts w:eastAsia="Calibri" w:cs="Arial"/>
          <w:color w:val="000000"/>
          <w:sz w:val="20"/>
          <w:szCs w:val="20"/>
          <w:shd w:val="clear" w:color="auto" w:fill="FFFFFF"/>
        </w:rPr>
        <w:t xml:space="preserve"> </w:t>
      </w:r>
      <w:proofErr w:type="spellStart"/>
      <w:r w:rsidR="000A277C" w:rsidRPr="008F512C">
        <w:rPr>
          <w:rFonts w:eastAsia="Calibri" w:cs="Arial"/>
          <w:color w:val="000000"/>
          <w:sz w:val="20"/>
          <w:szCs w:val="20"/>
          <w:shd w:val="clear" w:color="auto" w:fill="FFFFFF"/>
        </w:rPr>
        <w:t>While</w:t>
      </w:r>
      <w:proofErr w:type="spellEnd"/>
      <w:r w:rsidR="000A277C" w:rsidRPr="008F512C">
        <w:rPr>
          <w:rFonts w:eastAsia="Calibri" w:cs="Arial"/>
          <w:color w:val="000000"/>
          <w:sz w:val="20"/>
          <w:szCs w:val="20"/>
          <w:shd w:val="clear" w:color="auto" w:fill="FFFFFF"/>
        </w:rPr>
        <w:t xml:space="preserve"> </w:t>
      </w:r>
      <w:proofErr w:type="spellStart"/>
      <w:r w:rsidR="000A277C" w:rsidRPr="008F512C">
        <w:rPr>
          <w:rFonts w:eastAsia="Calibri" w:cs="Arial"/>
          <w:color w:val="000000"/>
          <w:sz w:val="20"/>
          <w:szCs w:val="20"/>
          <w:shd w:val="clear" w:color="auto" w:fill="FFFFFF"/>
        </w:rPr>
        <w:t>Republican</w:t>
      </w:r>
      <w:proofErr w:type="spellEnd"/>
      <w:r w:rsidR="000A277C" w:rsidRPr="008F512C">
        <w:rPr>
          <w:rFonts w:eastAsia="Calibri" w:cs="Arial"/>
          <w:color w:val="000000"/>
          <w:sz w:val="20"/>
          <w:szCs w:val="20"/>
          <w:shd w:val="clear" w:color="auto" w:fill="FFFFFF"/>
        </w:rPr>
        <w:t xml:space="preserve"> </w:t>
      </w:r>
      <w:proofErr w:type="spellStart"/>
      <w:r w:rsidR="000A277C" w:rsidRPr="008F512C">
        <w:rPr>
          <w:rFonts w:eastAsia="Calibri" w:cs="Arial"/>
          <w:color w:val="000000"/>
          <w:sz w:val="20"/>
          <w:szCs w:val="20"/>
          <w:shd w:val="clear" w:color="auto" w:fill="FFFFFF"/>
        </w:rPr>
        <w:t>communities</w:t>
      </w:r>
      <w:proofErr w:type="spellEnd"/>
      <w:r w:rsidR="000A277C" w:rsidRPr="008F512C">
        <w:rPr>
          <w:rFonts w:eastAsia="Calibri" w:cs="Arial"/>
          <w:color w:val="000000"/>
          <w:sz w:val="20"/>
          <w:szCs w:val="20"/>
          <w:shd w:val="clear" w:color="auto" w:fill="FFFFFF"/>
        </w:rPr>
        <w:t xml:space="preserve"> </w:t>
      </w:r>
      <w:proofErr w:type="spellStart"/>
      <w:r w:rsidR="000A277C" w:rsidRPr="008F512C">
        <w:rPr>
          <w:rFonts w:eastAsia="Calibri" w:cs="Arial"/>
          <w:color w:val="000000"/>
          <w:sz w:val="20"/>
          <w:szCs w:val="20"/>
          <w:shd w:val="clear" w:color="auto" w:fill="FFFFFF"/>
        </w:rPr>
        <w:t>tended</w:t>
      </w:r>
      <w:proofErr w:type="spellEnd"/>
      <w:r w:rsidR="000A277C" w:rsidRPr="008F512C">
        <w:rPr>
          <w:rFonts w:eastAsia="Calibri" w:cs="Arial"/>
          <w:color w:val="000000"/>
          <w:sz w:val="20"/>
          <w:szCs w:val="20"/>
          <w:shd w:val="clear" w:color="auto" w:fill="FFFFFF"/>
        </w:rPr>
        <w:t xml:space="preserve"> to </w:t>
      </w:r>
      <w:proofErr w:type="spellStart"/>
      <w:r w:rsidR="000A277C" w:rsidRPr="008F512C">
        <w:rPr>
          <w:rFonts w:eastAsia="Calibri" w:cs="Arial"/>
          <w:color w:val="000000"/>
          <w:sz w:val="20"/>
          <w:szCs w:val="20"/>
          <w:shd w:val="clear" w:color="auto" w:fill="FFFFFF"/>
        </w:rPr>
        <w:t>focus</w:t>
      </w:r>
      <w:proofErr w:type="spellEnd"/>
      <w:r w:rsidR="000A277C" w:rsidRPr="008F512C">
        <w:rPr>
          <w:rFonts w:eastAsia="Calibri" w:cs="Arial"/>
          <w:color w:val="000000"/>
          <w:sz w:val="20"/>
          <w:szCs w:val="20"/>
          <w:shd w:val="clear" w:color="auto" w:fill="FFFFFF"/>
        </w:rPr>
        <w:t xml:space="preserve"> on the 1916 </w:t>
      </w:r>
      <w:proofErr w:type="spellStart"/>
      <w:r w:rsidR="000A277C" w:rsidRPr="008F512C">
        <w:rPr>
          <w:rFonts w:eastAsia="Calibri" w:cs="Arial"/>
          <w:color w:val="000000"/>
          <w:sz w:val="20"/>
          <w:szCs w:val="20"/>
          <w:shd w:val="clear" w:color="auto" w:fill="FFFFFF"/>
        </w:rPr>
        <w:t>Easter</w:t>
      </w:r>
      <w:proofErr w:type="spellEnd"/>
      <w:r w:rsidR="000A277C" w:rsidRPr="008F512C">
        <w:rPr>
          <w:rFonts w:eastAsia="Calibri" w:cs="Arial"/>
          <w:color w:val="000000"/>
          <w:sz w:val="20"/>
          <w:szCs w:val="20"/>
          <w:shd w:val="clear" w:color="auto" w:fill="FFFFFF"/>
        </w:rPr>
        <w:t xml:space="preserve"> </w:t>
      </w:r>
      <w:proofErr w:type="spellStart"/>
      <w:r w:rsidR="000A277C" w:rsidRPr="008F512C">
        <w:rPr>
          <w:rFonts w:eastAsia="Calibri" w:cs="Arial"/>
          <w:color w:val="000000"/>
          <w:sz w:val="20"/>
          <w:szCs w:val="20"/>
          <w:shd w:val="clear" w:color="auto" w:fill="FFFFFF"/>
        </w:rPr>
        <w:t>Rising</w:t>
      </w:r>
      <w:proofErr w:type="spellEnd"/>
      <w:r w:rsidR="000A277C" w:rsidRPr="008F512C">
        <w:rPr>
          <w:rFonts w:eastAsia="Calibri" w:cs="Arial"/>
          <w:color w:val="000000"/>
          <w:sz w:val="20"/>
          <w:szCs w:val="20"/>
          <w:shd w:val="clear" w:color="auto" w:fill="FFFFFF"/>
        </w:rPr>
        <w:t xml:space="preserve">, </w:t>
      </w:r>
      <w:proofErr w:type="spellStart"/>
      <w:r w:rsidR="000A277C" w:rsidRPr="008F512C">
        <w:rPr>
          <w:rFonts w:eastAsia="Calibri" w:cs="Arial"/>
          <w:color w:val="000000"/>
          <w:sz w:val="20"/>
          <w:szCs w:val="20"/>
          <w:shd w:val="clear" w:color="auto" w:fill="FFFFFF"/>
        </w:rPr>
        <w:t>obscuring</w:t>
      </w:r>
      <w:proofErr w:type="spellEnd"/>
      <w:r w:rsidR="000A277C" w:rsidRPr="008F512C">
        <w:rPr>
          <w:rFonts w:eastAsia="Calibri" w:cs="Arial"/>
          <w:color w:val="000000"/>
          <w:sz w:val="20"/>
          <w:szCs w:val="20"/>
          <w:shd w:val="clear" w:color="auto" w:fill="FFFFFF"/>
        </w:rPr>
        <w:t xml:space="preserve"> the First World War from public </w:t>
      </w:r>
      <w:proofErr w:type="spellStart"/>
      <w:r w:rsidR="000A277C" w:rsidRPr="008F512C">
        <w:rPr>
          <w:rFonts w:eastAsia="Calibri" w:cs="Arial"/>
          <w:color w:val="000000"/>
          <w:sz w:val="20"/>
          <w:szCs w:val="20"/>
          <w:shd w:val="clear" w:color="auto" w:fill="FFFFFF"/>
        </w:rPr>
        <w:t>memory</w:t>
      </w:r>
      <w:proofErr w:type="spellEnd"/>
      <w:r w:rsidR="000A277C" w:rsidRPr="008F512C">
        <w:rPr>
          <w:rFonts w:eastAsia="Calibri" w:cs="Arial"/>
          <w:color w:val="000000"/>
          <w:sz w:val="20"/>
          <w:szCs w:val="20"/>
          <w:shd w:val="clear" w:color="auto" w:fill="FFFFFF"/>
        </w:rPr>
        <w:t xml:space="preserve">, the </w:t>
      </w:r>
      <w:proofErr w:type="spellStart"/>
      <w:r w:rsidR="000A277C" w:rsidRPr="008F512C">
        <w:rPr>
          <w:rFonts w:eastAsia="Calibri" w:cs="Arial"/>
          <w:color w:val="000000"/>
          <w:sz w:val="20"/>
          <w:szCs w:val="20"/>
          <w:shd w:val="clear" w:color="auto" w:fill="FFFFFF"/>
        </w:rPr>
        <w:t>focal</w:t>
      </w:r>
      <w:proofErr w:type="spellEnd"/>
      <w:r w:rsidR="000A277C" w:rsidRPr="008F512C">
        <w:rPr>
          <w:rFonts w:eastAsia="Calibri" w:cs="Arial"/>
          <w:color w:val="000000"/>
          <w:sz w:val="20"/>
          <w:szCs w:val="20"/>
          <w:shd w:val="clear" w:color="auto" w:fill="FFFFFF"/>
        </w:rPr>
        <w:t xml:space="preserve"> point for the </w:t>
      </w:r>
      <w:proofErr w:type="spellStart"/>
      <w:r w:rsidR="000A277C" w:rsidRPr="008F512C">
        <w:rPr>
          <w:rFonts w:eastAsia="Calibri" w:cs="Arial"/>
          <w:color w:val="000000"/>
          <w:sz w:val="20"/>
          <w:szCs w:val="20"/>
          <w:shd w:val="clear" w:color="auto" w:fill="FFFFFF"/>
        </w:rPr>
        <w:t>cultural</w:t>
      </w:r>
      <w:proofErr w:type="spellEnd"/>
      <w:r w:rsidR="000A277C" w:rsidRPr="008F512C">
        <w:rPr>
          <w:rFonts w:eastAsia="Calibri" w:cs="Arial"/>
          <w:color w:val="000000"/>
          <w:sz w:val="20"/>
          <w:szCs w:val="20"/>
          <w:shd w:val="clear" w:color="auto" w:fill="FFFFFF"/>
        </w:rPr>
        <w:t xml:space="preserve"> </w:t>
      </w:r>
      <w:proofErr w:type="spellStart"/>
      <w:r w:rsidR="000A277C" w:rsidRPr="008F512C">
        <w:rPr>
          <w:rFonts w:eastAsia="Calibri" w:cs="Arial"/>
          <w:color w:val="000000"/>
          <w:sz w:val="20"/>
          <w:szCs w:val="20"/>
          <w:shd w:val="clear" w:color="auto" w:fill="FFFFFF"/>
        </w:rPr>
        <w:t>memory</w:t>
      </w:r>
      <w:proofErr w:type="spellEnd"/>
      <w:r w:rsidR="000A277C" w:rsidRPr="008F512C">
        <w:rPr>
          <w:rFonts w:eastAsia="Calibri" w:cs="Arial"/>
          <w:color w:val="000000"/>
          <w:sz w:val="20"/>
          <w:szCs w:val="20"/>
          <w:shd w:val="clear" w:color="auto" w:fill="FFFFFF"/>
        </w:rPr>
        <w:t xml:space="preserve"> of the war in </w:t>
      </w:r>
      <w:proofErr w:type="spellStart"/>
      <w:r w:rsidR="000A277C" w:rsidRPr="008F512C">
        <w:rPr>
          <w:rFonts w:eastAsia="Calibri" w:cs="Arial"/>
          <w:color w:val="000000"/>
          <w:sz w:val="20"/>
          <w:szCs w:val="20"/>
          <w:shd w:val="clear" w:color="auto" w:fill="FFFFFF"/>
        </w:rPr>
        <w:t>Unionist</w:t>
      </w:r>
      <w:proofErr w:type="spellEnd"/>
      <w:r w:rsidR="000A277C" w:rsidRPr="008F512C">
        <w:rPr>
          <w:rFonts w:eastAsia="Calibri" w:cs="Arial"/>
          <w:color w:val="000000"/>
          <w:sz w:val="20"/>
          <w:szCs w:val="20"/>
          <w:shd w:val="clear" w:color="auto" w:fill="FFFFFF"/>
        </w:rPr>
        <w:t xml:space="preserve"> </w:t>
      </w:r>
      <w:proofErr w:type="spellStart"/>
      <w:r w:rsidR="000A277C" w:rsidRPr="008F512C">
        <w:rPr>
          <w:rFonts w:eastAsia="Calibri" w:cs="Arial"/>
          <w:color w:val="000000"/>
          <w:sz w:val="20"/>
          <w:szCs w:val="20"/>
          <w:shd w:val="clear" w:color="auto" w:fill="FFFFFF"/>
        </w:rPr>
        <w:t>communities</w:t>
      </w:r>
      <w:proofErr w:type="spellEnd"/>
      <w:r w:rsidR="00FD329C">
        <w:rPr>
          <w:rFonts w:eastAsia="Calibri" w:cs="Arial"/>
          <w:color w:val="000000"/>
          <w:sz w:val="20"/>
          <w:szCs w:val="20"/>
          <w:shd w:val="clear" w:color="auto" w:fill="FFFFFF"/>
        </w:rPr>
        <w:t xml:space="preserve"> </w:t>
      </w:r>
      <w:r w:rsidR="00FD329C" w:rsidRPr="008F512C">
        <w:rPr>
          <w:rFonts w:eastAsia="Calibri" w:cs="Arial"/>
          <w:color w:val="000000"/>
          <w:sz w:val="20"/>
          <w:szCs w:val="20"/>
          <w:shd w:val="clear" w:color="auto" w:fill="FFFFFF"/>
        </w:rPr>
        <w:t xml:space="preserve">was the Battle of the </w:t>
      </w:r>
      <w:proofErr w:type="spellStart"/>
      <w:r w:rsidR="00FD329C" w:rsidRPr="008F512C">
        <w:rPr>
          <w:rFonts w:eastAsia="Calibri" w:cs="Arial"/>
          <w:color w:val="000000"/>
          <w:sz w:val="20"/>
          <w:szCs w:val="20"/>
          <w:shd w:val="clear" w:color="auto" w:fill="FFFFFF"/>
        </w:rPr>
        <w:t>Somme</w:t>
      </w:r>
      <w:proofErr w:type="spellEnd"/>
      <w:r w:rsidR="000A277C" w:rsidRPr="008F512C">
        <w:rPr>
          <w:rFonts w:eastAsia="Calibri" w:cs="Arial"/>
          <w:color w:val="000000"/>
          <w:sz w:val="20"/>
          <w:szCs w:val="20"/>
          <w:shd w:val="clear" w:color="auto" w:fill="FFFFFF"/>
        </w:rPr>
        <w:t>.</w:t>
      </w:r>
    </w:p>
    <w:p w14:paraId="295A0591" w14:textId="29CC848A" w:rsidR="00497A52" w:rsidRPr="008F512C" w:rsidRDefault="00497A52" w:rsidP="00497A52">
      <w:pPr>
        <w:spacing w:after="0" w:line="240" w:lineRule="auto"/>
        <w:jc w:val="both"/>
        <w:rPr>
          <w:rFonts w:eastAsia="Calibri" w:cs="Arial"/>
          <w:color w:val="000000"/>
          <w:sz w:val="20"/>
          <w:szCs w:val="20"/>
          <w:shd w:val="clear" w:color="auto" w:fill="FFFFFF"/>
        </w:rPr>
      </w:pPr>
    </w:p>
    <w:p w14:paraId="3810980F" w14:textId="0B309921" w:rsidR="000144A8" w:rsidRPr="008F512C" w:rsidRDefault="000144A8" w:rsidP="000144A8">
      <w:pPr>
        <w:spacing w:after="0" w:line="240" w:lineRule="auto"/>
        <w:jc w:val="both"/>
        <w:rPr>
          <w:rFonts w:eastAsia="Calibri" w:cs="Arial"/>
          <w:color w:val="000000"/>
          <w:sz w:val="20"/>
          <w:szCs w:val="20"/>
          <w:shd w:val="clear" w:color="auto" w:fill="FFFFFF"/>
        </w:rPr>
      </w:pPr>
      <w:r w:rsidRPr="008F512C">
        <w:rPr>
          <w:rFonts w:eastAsia="Calibri" w:cs="Arial"/>
          <w:color w:val="000000"/>
          <w:sz w:val="20"/>
          <w:szCs w:val="20"/>
          <w:shd w:val="clear" w:color="auto" w:fill="FFFFFF"/>
        </w:rPr>
        <w:t xml:space="preserve">The </w:t>
      </w:r>
      <w:proofErr w:type="spellStart"/>
      <w:r w:rsidRPr="008F512C">
        <w:rPr>
          <w:rFonts w:eastAsia="Calibri" w:cs="Arial"/>
          <w:color w:val="000000"/>
          <w:sz w:val="20"/>
          <w:szCs w:val="20"/>
          <w:shd w:val="clear" w:color="auto" w:fill="FFFFFF"/>
        </w:rPr>
        <w:t>exhibition</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is</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an</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attempt</w:t>
      </w:r>
      <w:proofErr w:type="spellEnd"/>
      <w:r w:rsidRPr="008F512C">
        <w:rPr>
          <w:rFonts w:eastAsia="Calibri" w:cs="Arial"/>
          <w:color w:val="000000"/>
          <w:sz w:val="20"/>
          <w:szCs w:val="20"/>
          <w:shd w:val="clear" w:color="auto" w:fill="FFFFFF"/>
        </w:rPr>
        <w:t xml:space="preserve"> to </w:t>
      </w:r>
      <w:proofErr w:type="spellStart"/>
      <w:r w:rsidRPr="008F512C">
        <w:rPr>
          <w:rFonts w:eastAsia="Calibri" w:cs="Arial"/>
          <w:color w:val="000000"/>
          <w:sz w:val="20"/>
          <w:szCs w:val="20"/>
          <w:shd w:val="clear" w:color="auto" w:fill="FFFFFF"/>
        </w:rPr>
        <w:t>synthesise</w:t>
      </w:r>
      <w:proofErr w:type="spellEnd"/>
      <w:r w:rsidRPr="008F512C">
        <w:rPr>
          <w:rFonts w:eastAsia="Calibri" w:cs="Arial"/>
          <w:color w:val="000000"/>
          <w:sz w:val="20"/>
          <w:szCs w:val="20"/>
          <w:shd w:val="clear" w:color="auto" w:fill="FFFFFF"/>
        </w:rPr>
        <w:t xml:space="preserve"> the </w:t>
      </w:r>
      <w:proofErr w:type="spellStart"/>
      <w:r w:rsidRPr="008F512C">
        <w:rPr>
          <w:rFonts w:eastAsia="Calibri" w:cs="Arial"/>
          <w:color w:val="000000"/>
          <w:sz w:val="20"/>
          <w:szCs w:val="20"/>
          <w:shd w:val="clear" w:color="auto" w:fill="FFFFFF"/>
        </w:rPr>
        <w:t>turbulent</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beginning</w:t>
      </w:r>
      <w:proofErr w:type="spellEnd"/>
      <w:r w:rsidRPr="008F512C">
        <w:rPr>
          <w:rFonts w:eastAsia="Calibri" w:cs="Arial"/>
          <w:color w:val="000000"/>
          <w:sz w:val="20"/>
          <w:szCs w:val="20"/>
          <w:shd w:val="clear" w:color="auto" w:fill="FFFFFF"/>
        </w:rPr>
        <w:t xml:space="preserve"> of the </w:t>
      </w:r>
      <w:proofErr w:type="spellStart"/>
      <w:r w:rsidRPr="008F512C">
        <w:rPr>
          <w:rFonts w:eastAsia="Calibri" w:cs="Arial"/>
          <w:color w:val="000000"/>
          <w:sz w:val="20"/>
          <w:szCs w:val="20"/>
          <w:shd w:val="clear" w:color="auto" w:fill="FFFFFF"/>
        </w:rPr>
        <w:t>interwar</w:t>
      </w:r>
      <w:proofErr w:type="spellEnd"/>
      <w:r w:rsidRPr="008F512C">
        <w:rPr>
          <w:rFonts w:eastAsia="Calibri" w:cs="Arial"/>
          <w:color w:val="000000"/>
          <w:sz w:val="20"/>
          <w:szCs w:val="20"/>
          <w:shd w:val="clear" w:color="auto" w:fill="FFFFFF"/>
        </w:rPr>
        <w:t xml:space="preserve"> period. </w:t>
      </w:r>
      <w:proofErr w:type="spellStart"/>
      <w:r w:rsidRPr="008F512C">
        <w:rPr>
          <w:rFonts w:eastAsia="Calibri" w:cs="Arial"/>
          <w:color w:val="000000"/>
          <w:sz w:val="20"/>
          <w:szCs w:val="20"/>
          <w:shd w:val="clear" w:color="auto" w:fill="FFFFFF"/>
        </w:rPr>
        <w:t>Over</w:t>
      </w:r>
      <w:proofErr w:type="spellEnd"/>
      <w:r w:rsidRPr="008F512C">
        <w:rPr>
          <w:rFonts w:eastAsia="Calibri" w:cs="Arial"/>
          <w:color w:val="000000"/>
          <w:sz w:val="20"/>
          <w:szCs w:val="20"/>
          <w:shd w:val="clear" w:color="auto" w:fill="FFFFFF"/>
        </w:rPr>
        <w:t xml:space="preserve"> 200 </w:t>
      </w:r>
      <w:proofErr w:type="spellStart"/>
      <w:r w:rsidRPr="008F512C">
        <w:rPr>
          <w:rFonts w:eastAsia="Calibri" w:cs="Arial"/>
          <w:color w:val="000000"/>
          <w:sz w:val="20"/>
          <w:szCs w:val="20"/>
          <w:shd w:val="clear" w:color="auto" w:fill="FFFFFF"/>
        </w:rPr>
        <w:t>archive</w:t>
      </w:r>
      <w:proofErr w:type="spellEnd"/>
      <w:r w:rsidRPr="008F512C">
        <w:rPr>
          <w:rFonts w:eastAsia="Calibri" w:cs="Arial"/>
          <w:color w:val="000000"/>
          <w:sz w:val="20"/>
          <w:szCs w:val="20"/>
          <w:shd w:val="clear" w:color="auto" w:fill="FFFFFF"/>
        </w:rPr>
        <w:t xml:space="preserve"> and multimedia materials – </w:t>
      </w:r>
      <w:proofErr w:type="spellStart"/>
      <w:r w:rsidRPr="008F512C">
        <w:rPr>
          <w:rFonts w:eastAsia="Calibri" w:cs="Arial"/>
          <w:color w:val="000000"/>
          <w:sz w:val="20"/>
          <w:szCs w:val="20"/>
          <w:shd w:val="clear" w:color="auto" w:fill="FFFFFF"/>
        </w:rPr>
        <w:t>pictures</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maps</w:t>
      </w:r>
      <w:proofErr w:type="spellEnd"/>
      <w:r w:rsidRPr="008F512C">
        <w:rPr>
          <w:rFonts w:eastAsia="Calibri" w:cs="Arial"/>
          <w:color w:val="000000"/>
          <w:sz w:val="20"/>
          <w:szCs w:val="20"/>
          <w:shd w:val="clear" w:color="auto" w:fill="FFFFFF"/>
        </w:rPr>
        <w:t xml:space="preserve"> and </w:t>
      </w:r>
      <w:proofErr w:type="spellStart"/>
      <w:r w:rsidRPr="008F512C">
        <w:rPr>
          <w:rFonts w:eastAsia="Calibri" w:cs="Arial"/>
          <w:color w:val="000000"/>
          <w:sz w:val="20"/>
          <w:szCs w:val="20"/>
          <w:shd w:val="clear" w:color="auto" w:fill="FFFFFF"/>
        </w:rPr>
        <w:t>films</w:t>
      </w:r>
      <w:proofErr w:type="spellEnd"/>
      <w:r w:rsidRPr="008F512C">
        <w:rPr>
          <w:rFonts w:eastAsia="Calibri" w:cs="Arial"/>
          <w:color w:val="000000"/>
          <w:sz w:val="20"/>
          <w:szCs w:val="20"/>
          <w:shd w:val="clear" w:color="auto" w:fill="FFFFFF"/>
        </w:rPr>
        <w:t xml:space="preserve"> –  </w:t>
      </w:r>
      <w:proofErr w:type="spellStart"/>
      <w:r w:rsidRPr="008F512C">
        <w:rPr>
          <w:rFonts w:eastAsia="Calibri" w:cs="Arial"/>
          <w:color w:val="000000"/>
          <w:sz w:val="20"/>
          <w:szCs w:val="20"/>
          <w:shd w:val="clear" w:color="auto" w:fill="FFFFFF"/>
        </w:rPr>
        <w:t>together</w:t>
      </w:r>
      <w:proofErr w:type="spellEnd"/>
      <w:r w:rsidRPr="008F512C">
        <w:rPr>
          <w:rFonts w:eastAsia="Calibri" w:cs="Arial"/>
          <w:color w:val="000000"/>
          <w:sz w:val="20"/>
          <w:szCs w:val="20"/>
          <w:shd w:val="clear" w:color="auto" w:fill="FFFFFF"/>
        </w:rPr>
        <w:t xml:space="preserve"> with </w:t>
      </w:r>
      <w:proofErr w:type="spellStart"/>
      <w:r w:rsidRPr="008F512C">
        <w:rPr>
          <w:rFonts w:eastAsia="Calibri" w:cs="Arial"/>
          <w:color w:val="000000"/>
          <w:sz w:val="20"/>
          <w:szCs w:val="20"/>
          <w:shd w:val="clear" w:color="auto" w:fill="FFFFFF"/>
        </w:rPr>
        <w:t>individual</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stories</w:t>
      </w:r>
      <w:proofErr w:type="spellEnd"/>
      <w:r w:rsidRPr="008F512C">
        <w:rPr>
          <w:rFonts w:eastAsia="Calibri" w:cs="Arial"/>
          <w:color w:val="000000"/>
          <w:sz w:val="20"/>
          <w:szCs w:val="20"/>
          <w:shd w:val="clear" w:color="auto" w:fill="FFFFFF"/>
        </w:rPr>
        <w:t xml:space="preserve"> of </w:t>
      </w:r>
      <w:proofErr w:type="spellStart"/>
      <w:r w:rsidRPr="008F512C">
        <w:rPr>
          <w:rFonts w:eastAsia="Calibri" w:cs="Arial"/>
          <w:color w:val="000000"/>
          <w:sz w:val="20"/>
          <w:szCs w:val="20"/>
          <w:shd w:val="clear" w:color="auto" w:fill="FFFFFF"/>
        </w:rPr>
        <w:t>those</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who</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lived</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then</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present</w:t>
      </w:r>
      <w:proofErr w:type="spellEnd"/>
      <w:r w:rsidRPr="008F512C">
        <w:rPr>
          <w:rFonts w:eastAsia="Calibri" w:cs="Arial"/>
          <w:color w:val="000000"/>
          <w:sz w:val="20"/>
          <w:szCs w:val="20"/>
          <w:shd w:val="clear" w:color="auto" w:fill="FFFFFF"/>
        </w:rPr>
        <w:t xml:space="preserve"> a </w:t>
      </w:r>
      <w:proofErr w:type="spellStart"/>
      <w:r w:rsidRPr="008F512C">
        <w:rPr>
          <w:rFonts w:eastAsia="Calibri" w:cs="Arial"/>
          <w:color w:val="000000"/>
          <w:sz w:val="20"/>
          <w:szCs w:val="20"/>
          <w:shd w:val="clear" w:color="auto" w:fill="FFFFFF"/>
        </w:rPr>
        <w:t>complex</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yet</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coherent</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picture</w:t>
      </w:r>
      <w:proofErr w:type="spellEnd"/>
      <w:r w:rsidRPr="008F512C">
        <w:rPr>
          <w:rFonts w:eastAsia="Calibri" w:cs="Arial"/>
          <w:color w:val="000000"/>
          <w:sz w:val="20"/>
          <w:szCs w:val="20"/>
          <w:shd w:val="clear" w:color="auto" w:fill="FFFFFF"/>
        </w:rPr>
        <w:t xml:space="preserve"> of New Europe. The </w:t>
      </w:r>
      <w:proofErr w:type="spellStart"/>
      <w:r w:rsidRPr="008F512C">
        <w:rPr>
          <w:rFonts w:eastAsia="Calibri" w:cs="Arial"/>
          <w:color w:val="000000"/>
          <w:sz w:val="20"/>
          <w:szCs w:val="20"/>
          <w:shd w:val="clear" w:color="auto" w:fill="FFFFFF"/>
        </w:rPr>
        <w:t>main</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goal</w:t>
      </w:r>
      <w:proofErr w:type="spellEnd"/>
      <w:r w:rsidRPr="008F512C">
        <w:rPr>
          <w:rFonts w:eastAsia="Calibri" w:cs="Arial"/>
          <w:color w:val="000000"/>
          <w:sz w:val="20"/>
          <w:szCs w:val="20"/>
          <w:shd w:val="clear" w:color="auto" w:fill="FFFFFF"/>
        </w:rPr>
        <w:t xml:space="preserve"> of the travelling </w:t>
      </w:r>
      <w:proofErr w:type="spellStart"/>
      <w:r w:rsidRPr="008F512C">
        <w:rPr>
          <w:rFonts w:eastAsia="Calibri" w:cs="Arial"/>
          <w:color w:val="000000"/>
          <w:sz w:val="20"/>
          <w:szCs w:val="20"/>
          <w:shd w:val="clear" w:color="auto" w:fill="FFFFFF"/>
        </w:rPr>
        <w:t>project</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is</w:t>
      </w:r>
      <w:proofErr w:type="spellEnd"/>
      <w:r w:rsidRPr="008F512C">
        <w:rPr>
          <w:rFonts w:eastAsia="Calibri" w:cs="Arial"/>
          <w:color w:val="000000"/>
          <w:sz w:val="20"/>
          <w:szCs w:val="20"/>
          <w:shd w:val="clear" w:color="auto" w:fill="FFFFFF"/>
        </w:rPr>
        <w:t xml:space="preserve"> to </w:t>
      </w:r>
      <w:proofErr w:type="spellStart"/>
      <w:r w:rsidRPr="008F512C">
        <w:rPr>
          <w:rFonts w:eastAsia="Calibri" w:cs="Arial"/>
          <w:color w:val="000000"/>
          <w:sz w:val="20"/>
          <w:szCs w:val="20"/>
          <w:shd w:val="clear" w:color="auto" w:fill="FFFFFF"/>
        </w:rPr>
        <w:t>illustrate</w:t>
      </w:r>
      <w:proofErr w:type="spellEnd"/>
      <w:r w:rsidRPr="008F512C">
        <w:rPr>
          <w:rFonts w:eastAsia="Calibri" w:cs="Arial"/>
          <w:color w:val="000000"/>
          <w:sz w:val="20"/>
          <w:szCs w:val="20"/>
          <w:shd w:val="clear" w:color="auto" w:fill="FFFFFF"/>
        </w:rPr>
        <w:t xml:space="preserve"> the </w:t>
      </w:r>
      <w:proofErr w:type="spellStart"/>
      <w:r w:rsidRPr="008F512C">
        <w:rPr>
          <w:rFonts w:eastAsia="Calibri" w:cs="Arial"/>
          <w:color w:val="000000"/>
          <w:sz w:val="20"/>
          <w:szCs w:val="20"/>
          <w:shd w:val="clear" w:color="auto" w:fill="FFFFFF"/>
        </w:rPr>
        <w:t>scale</w:t>
      </w:r>
      <w:proofErr w:type="spellEnd"/>
      <w:r w:rsidRPr="008F512C">
        <w:rPr>
          <w:rFonts w:eastAsia="Calibri" w:cs="Arial"/>
          <w:color w:val="000000"/>
          <w:sz w:val="20"/>
          <w:szCs w:val="20"/>
          <w:shd w:val="clear" w:color="auto" w:fill="FFFFFF"/>
        </w:rPr>
        <w:t xml:space="preserve"> of the </w:t>
      </w:r>
      <w:proofErr w:type="spellStart"/>
      <w:r w:rsidRPr="008F512C">
        <w:rPr>
          <w:rFonts w:eastAsia="Calibri" w:cs="Arial"/>
          <w:color w:val="000000"/>
          <w:sz w:val="20"/>
          <w:szCs w:val="20"/>
          <w:shd w:val="clear" w:color="auto" w:fill="FFFFFF"/>
        </w:rPr>
        <w:t>political</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changes</w:t>
      </w:r>
      <w:proofErr w:type="spellEnd"/>
      <w:r w:rsidRPr="008F512C">
        <w:rPr>
          <w:rFonts w:eastAsia="Calibri" w:cs="Arial"/>
          <w:color w:val="000000"/>
          <w:sz w:val="20"/>
          <w:szCs w:val="20"/>
          <w:shd w:val="clear" w:color="auto" w:fill="FFFFFF"/>
        </w:rPr>
        <w:t xml:space="preserve"> and </w:t>
      </w:r>
      <w:proofErr w:type="spellStart"/>
      <w:r w:rsidRPr="008F512C">
        <w:rPr>
          <w:rFonts w:eastAsia="Calibri" w:cs="Arial"/>
          <w:color w:val="000000"/>
          <w:sz w:val="20"/>
          <w:szCs w:val="20"/>
          <w:shd w:val="clear" w:color="auto" w:fill="FFFFFF"/>
        </w:rPr>
        <w:t>their</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impact</w:t>
      </w:r>
      <w:proofErr w:type="spellEnd"/>
      <w:r w:rsidRPr="008F512C">
        <w:rPr>
          <w:rFonts w:eastAsia="Calibri" w:cs="Arial"/>
          <w:color w:val="000000"/>
          <w:sz w:val="20"/>
          <w:szCs w:val="20"/>
          <w:shd w:val="clear" w:color="auto" w:fill="FFFFFF"/>
        </w:rPr>
        <w:t xml:space="preserve"> on </w:t>
      </w:r>
      <w:proofErr w:type="spellStart"/>
      <w:r w:rsidRPr="008F512C">
        <w:rPr>
          <w:rFonts w:eastAsia="Calibri" w:cs="Arial"/>
          <w:color w:val="000000"/>
          <w:sz w:val="20"/>
          <w:szCs w:val="20"/>
          <w:shd w:val="clear" w:color="auto" w:fill="FFFFFF"/>
        </w:rPr>
        <w:t>current</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politics</w:t>
      </w:r>
      <w:proofErr w:type="spellEnd"/>
      <w:r w:rsidRPr="008F512C">
        <w:rPr>
          <w:rFonts w:eastAsia="Calibri" w:cs="Arial"/>
          <w:color w:val="000000"/>
          <w:sz w:val="20"/>
          <w:szCs w:val="20"/>
          <w:shd w:val="clear" w:color="auto" w:fill="FFFFFF"/>
        </w:rPr>
        <w:t xml:space="preserve"> as </w:t>
      </w:r>
      <w:proofErr w:type="spellStart"/>
      <w:r w:rsidRPr="008F512C">
        <w:rPr>
          <w:rFonts w:eastAsia="Calibri" w:cs="Arial"/>
          <w:color w:val="000000"/>
          <w:sz w:val="20"/>
          <w:szCs w:val="20"/>
          <w:shd w:val="clear" w:color="auto" w:fill="FFFFFF"/>
        </w:rPr>
        <w:t>well</w:t>
      </w:r>
      <w:proofErr w:type="spellEnd"/>
      <w:r w:rsidRPr="008F512C">
        <w:rPr>
          <w:rFonts w:eastAsia="Calibri" w:cs="Arial"/>
          <w:color w:val="000000"/>
          <w:sz w:val="20"/>
          <w:szCs w:val="20"/>
          <w:shd w:val="clear" w:color="auto" w:fill="FFFFFF"/>
        </w:rPr>
        <w:t xml:space="preserve"> as to </w:t>
      </w:r>
      <w:proofErr w:type="spellStart"/>
      <w:r w:rsidR="00201C88">
        <w:rPr>
          <w:rFonts w:eastAsia="Calibri" w:cs="Arial"/>
          <w:color w:val="000000"/>
          <w:sz w:val="20"/>
          <w:szCs w:val="20"/>
          <w:shd w:val="clear" w:color="auto" w:fill="FFFFFF"/>
        </w:rPr>
        <w:t>reveal</w:t>
      </w:r>
      <w:proofErr w:type="spellEnd"/>
      <w:r w:rsidR="00201C88"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different</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national</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memories</w:t>
      </w:r>
      <w:proofErr w:type="spellEnd"/>
      <w:r w:rsidRPr="008F512C">
        <w:rPr>
          <w:rFonts w:eastAsia="Calibri" w:cs="Arial"/>
          <w:color w:val="000000"/>
          <w:sz w:val="20"/>
          <w:szCs w:val="20"/>
          <w:shd w:val="clear" w:color="auto" w:fill="FFFFFF"/>
        </w:rPr>
        <w:t xml:space="preserve">. </w:t>
      </w:r>
    </w:p>
    <w:p w14:paraId="2605656C" w14:textId="77777777" w:rsidR="000144A8" w:rsidRPr="008F512C" w:rsidRDefault="000144A8" w:rsidP="00497A52">
      <w:pPr>
        <w:spacing w:after="0" w:line="240" w:lineRule="auto"/>
        <w:jc w:val="both"/>
        <w:rPr>
          <w:rFonts w:eastAsia="Calibri" w:cs="Arial"/>
          <w:color w:val="000000"/>
          <w:sz w:val="20"/>
          <w:szCs w:val="20"/>
          <w:shd w:val="clear" w:color="auto" w:fill="FFFFFF"/>
        </w:rPr>
      </w:pPr>
    </w:p>
    <w:p w14:paraId="56A3E26E" w14:textId="106F7E10" w:rsidR="000144A8" w:rsidRPr="008F512C" w:rsidRDefault="00497A52" w:rsidP="00497A52">
      <w:pPr>
        <w:spacing w:after="0" w:line="240" w:lineRule="auto"/>
        <w:jc w:val="both"/>
        <w:rPr>
          <w:rFonts w:eastAsia="Calibri" w:cs="Arial"/>
          <w:color w:val="000000"/>
          <w:sz w:val="20"/>
          <w:szCs w:val="20"/>
          <w:shd w:val="clear" w:color="auto" w:fill="FFFFFF"/>
        </w:rPr>
      </w:pPr>
      <w:r w:rsidRPr="008F512C">
        <w:rPr>
          <w:rFonts w:eastAsia="Calibri" w:cs="Arial"/>
          <w:color w:val="000000"/>
          <w:sz w:val="20"/>
          <w:szCs w:val="20"/>
          <w:shd w:val="clear" w:color="auto" w:fill="FFFFFF"/>
        </w:rPr>
        <w:t xml:space="preserve">Prof. Dr </w:t>
      </w:r>
      <w:proofErr w:type="spellStart"/>
      <w:r w:rsidRPr="008F512C">
        <w:rPr>
          <w:rFonts w:eastAsia="Calibri" w:cs="Arial"/>
          <w:color w:val="000000"/>
          <w:sz w:val="20"/>
          <w:szCs w:val="20"/>
          <w:shd w:val="clear" w:color="auto" w:fill="FFFFFF"/>
        </w:rPr>
        <w:t>Jay</w:t>
      </w:r>
      <w:proofErr w:type="spellEnd"/>
      <w:r w:rsidRPr="008F512C">
        <w:rPr>
          <w:rFonts w:eastAsia="Calibri" w:cs="Arial"/>
          <w:color w:val="000000"/>
          <w:sz w:val="20"/>
          <w:szCs w:val="20"/>
          <w:shd w:val="clear" w:color="auto" w:fill="FFFFFF"/>
        </w:rPr>
        <w:t xml:space="preserve"> Winter (Yale University), </w:t>
      </w:r>
      <w:r w:rsidR="00FC4C92">
        <w:rPr>
          <w:rFonts w:eastAsia="Calibri" w:cs="Arial"/>
          <w:color w:val="000000"/>
          <w:sz w:val="20"/>
          <w:szCs w:val="20"/>
          <w:shd w:val="clear" w:color="auto" w:fill="FFFFFF"/>
        </w:rPr>
        <w:t xml:space="preserve">a </w:t>
      </w:r>
      <w:proofErr w:type="spellStart"/>
      <w:r w:rsidRPr="008F512C">
        <w:rPr>
          <w:rFonts w:eastAsia="Calibri" w:cs="Arial"/>
          <w:color w:val="000000"/>
          <w:sz w:val="20"/>
          <w:szCs w:val="20"/>
          <w:shd w:val="clear" w:color="auto" w:fill="FFFFFF"/>
        </w:rPr>
        <w:t>member</w:t>
      </w:r>
      <w:proofErr w:type="spellEnd"/>
      <w:r w:rsidRPr="008F512C">
        <w:rPr>
          <w:rFonts w:eastAsia="Calibri" w:cs="Arial"/>
          <w:color w:val="000000"/>
          <w:sz w:val="20"/>
          <w:szCs w:val="20"/>
          <w:shd w:val="clear" w:color="auto" w:fill="FFFFFF"/>
        </w:rPr>
        <w:t xml:space="preserve"> of the </w:t>
      </w:r>
      <w:proofErr w:type="spellStart"/>
      <w:r w:rsidRPr="008F512C">
        <w:rPr>
          <w:rFonts w:eastAsia="Calibri" w:cs="Arial"/>
          <w:color w:val="000000"/>
          <w:sz w:val="20"/>
          <w:szCs w:val="20"/>
          <w:shd w:val="clear" w:color="auto" w:fill="FFFFFF"/>
        </w:rPr>
        <w:t>academic</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advisory</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board</w:t>
      </w:r>
      <w:proofErr w:type="spellEnd"/>
      <w:r w:rsidRPr="008F512C">
        <w:rPr>
          <w:rFonts w:eastAsia="Calibri" w:cs="Arial"/>
          <w:color w:val="000000"/>
          <w:sz w:val="20"/>
          <w:szCs w:val="20"/>
          <w:shd w:val="clear" w:color="auto" w:fill="FFFFFF"/>
        </w:rPr>
        <w:t xml:space="preserve"> of the </w:t>
      </w:r>
      <w:proofErr w:type="spellStart"/>
      <w:r w:rsidRPr="008F512C">
        <w:rPr>
          <w:rFonts w:eastAsia="Calibri" w:cs="Arial"/>
          <w:color w:val="000000"/>
          <w:sz w:val="20"/>
          <w:szCs w:val="20"/>
          <w:shd w:val="clear" w:color="auto" w:fill="FFFFFF"/>
        </w:rPr>
        <w:t>exhibition</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underlines</w:t>
      </w:r>
      <w:proofErr w:type="spellEnd"/>
      <w:r w:rsidRPr="008F512C">
        <w:rPr>
          <w:rFonts w:eastAsia="Calibri" w:cs="Arial"/>
          <w:color w:val="000000"/>
          <w:sz w:val="20"/>
          <w:szCs w:val="20"/>
          <w:shd w:val="clear" w:color="auto" w:fill="FFFFFF"/>
        </w:rPr>
        <w:t xml:space="preserve"> the </w:t>
      </w:r>
      <w:proofErr w:type="spellStart"/>
      <w:r w:rsidRPr="008F512C">
        <w:rPr>
          <w:rFonts w:eastAsia="Calibri" w:cs="Arial"/>
          <w:color w:val="000000"/>
          <w:sz w:val="20"/>
          <w:szCs w:val="20"/>
          <w:shd w:val="clear" w:color="auto" w:fill="FFFFFF"/>
        </w:rPr>
        <w:t>following</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aspect</w:t>
      </w:r>
      <w:proofErr w:type="spellEnd"/>
      <w:r w:rsidRPr="008F512C">
        <w:rPr>
          <w:rFonts w:eastAsia="Calibri" w:cs="Arial"/>
          <w:color w:val="000000"/>
          <w:sz w:val="20"/>
          <w:szCs w:val="20"/>
          <w:shd w:val="clear" w:color="auto" w:fill="FFFFFF"/>
        </w:rPr>
        <w:t xml:space="preserve">: </w:t>
      </w:r>
      <w:r w:rsidR="00FC4C92">
        <w:rPr>
          <w:rFonts w:eastAsia="Calibri" w:cs="Arial"/>
          <w:color w:val="000000"/>
          <w:sz w:val="20"/>
          <w:szCs w:val="20"/>
          <w:shd w:val="clear" w:color="auto" w:fill="FFFFFF"/>
        </w:rPr>
        <w:t>'</w:t>
      </w:r>
      <w:r w:rsidRPr="008F512C">
        <w:rPr>
          <w:rFonts w:eastAsia="Calibri" w:cs="Arial"/>
          <w:color w:val="000000"/>
          <w:sz w:val="20"/>
          <w:szCs w:val="20"/>
          <w:shd w:val="clear" w:color="auto" w:fill="FFFFFF"/>
        </w:rPr>
        <w:t xml:space="preserve">The </w:t>
      </w:r>
      <w:proofErr w:type="spellStart"/>
      <w:r w:rsidRPr="008F512C">
        <w:rPr>
          <w:rFonts w:eastAsia="Calibri" w:cs="Arial"/>
          <w:color w:val="000000"/>
          <w:sz w:val="20"/>
          <w:szCs w:val="20"/>
          <w:shd w:val="clear" w:color="auto" w:fill="FFFFFF"/>
        </w:rPr>
        <w:t>history</w:t>
      </w:r>
      <w:proofErr w:type="spellEnd"/>
      <w:r w:rsidRPr="008F512C">
        <w:rPr>
          <w:rFonts w:eastAsia="Calibri" w:cs="Arial"/>
          <w:color w:val="000000"/>
          <w:sz w:val="20"/>
          <w:szCs w:val="20"/>
          <w:shd w:val="clear" w:color="auto" w:fill="FFFFFF"/>
        </w:rPr>
        <w:t xml:space="preserve"> of the New Europe </w:t>
      </w:r>
      <w:proofErr w:type="spellStart"/>
      <w:r w:rsidRPr="008F512C">
        <w:rPr>
          <w:rFonts w:eastAsia="Calibri" w:cs="Arial"/>
          <w:color w:val="000000"/>
          <w:sz w:val="20"/>
          <w:szCs w:val="20"/>
          <w:shd w:val="clear" w:color="auto" w:fill="FFFFFF"/>
        </w:rPr>
        <w:t>that</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emerged</w:t>
      </w:r>
      <w:proofErr w:type="spellEnd"/>
      <w:r w:rsidRPr="008F512C">
        <w:rPr>
          <w:rFonts w:eastAsia="Calibri" w:cs="Arial"/>
          <w:color w:val="000000"/>
          <w:sz w:val="20"/>
          <w:szCs w:val="20"/>
          <w:shd w:val="clear" w:color="auto" w:fill="FFFFFF"/>
        </w:rPr>
        <w:t xml:space="preserve"> from the </w:t>
      </w:r>
      <w:proofErr w:type="spellStart"/>
      <w:r w:rsidRPr="008F512C">
        <w:rPr>
          <w:rFonts w:eastAsia="Calibri" w:cs="Arial"/>
          <w:color w:val="000000"/>
          <w:sz w:val="20"/>
          <w:szCs w:val="20"/>
          <w:shd w:val="clear" w:color="auto" w:fill="FFFFFF"/>
        </w:rPr>
        <w:t>ruins</w:t>
      </w:r>
      <w:proofErr w:type="spellEnd"/>
      <w:r w:rsidRPr="008F512C">
        <w:rPr>
          <w:rFonts w:eastAsia="Calibri" w:cs="Arial"/>
          <w:color w:val="000000"/>
          <w:sz w:val="20"/>
          <w:szCs w:val="20"/>
          <w:shd w:val="clear" w:color="auto" w:fill="FFFFFF"/>
        </w:rPr>
        <w:t xml:space="preserve"> of 1914</w:t>
      </w:r>
      <w:r w:rsidR="00FC4C92">
        <w:rPr>
          <w:rFonts w:eastAsia="Calibri" w:cs="Arial"/>
          <w:color w:val="000000"/>
          <w:sz w:val="20"/>
          <w:szCs w:val="20"/>
          <w:shd w:val="clear" w:color="auto" w:fill="FFFFFF"/>
        </w:rPr>
        <w:t>–</w:t>
      </w:r>
      <w:r w:rsidRPr="008F512C">
        <w:rPr>
          <w:rFonts w:eastAsia="Calibri" w:cs="Arial"/>
          <w:color w:val="000000"/>
          <w:sz w:val="20"/>
          <w:szCs w:val="20"/>
          <w:shd w:val="clear" w:color="auto" w:fill="FFFFFF"/>
        </w:rPr>
        <w:t xml:space="preserve">18 </w:t>
      </w:r>
      <w:proofErr w:type="spellStart"/>
      <w:r w:rsidRPr="008F512C">
        <w:rPr>
          <w:rFonts w:eastAsia="Calibri" w:cs="Arial"/>
          <w:color w:val="000000"/>
          <w:sz w:val="20"/>
          <w:szCs w:val="20"/>
          <w:shd w:val="clear" w:color="auto" w:fill="FFFFFF"/>
        </w:rPr>
        <w:t>has</w:t>
      </w:r>
      <w:proofErr w:type="spellEnd"/>
      <w:r w:rsidRPr="008F512C">
        <w:rPr>
          <w:rFonts w:eastAsia="Calibri" w:cs="Arial"/>
          <w:color w:val="000000"/>
          <w:sz w:val="20"/>
          <w:szCs w:val="20"/>
          <w:shd w:val="clear" w:color="auto" w:fill="FFFFFF"/>
        </w:rPr>
        <w:t xml:space="preserve"> not </w:t>
      </w:r>
      <w:proofErr w:type="spellStart"/>
      <w:r w:rsidRPr="008F512C">
        <w:rPr>
          <w:rFonts w:eastAsia="Calibri" w:cs="Arial"/>
          <w:color w:val="000000"/>
          <w:sz w:val="20"/>
          <w:szCs w:val="20"/>
          <w:shd w:val="clear" w:color="auto" w:fill="FFFFFF"/>
        </w:rPr>
        <w:t>yet</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been</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told</w:t>
      </w:r>
      <w:proofErr w:type="spellEnd"/>
      <w:r w:rsidRPr="008F512C">
        <w:rPr>
          <w:rFonts w:eastAsia="Calibri" w:cs="Arial"/>
          <w:color w:val="000000"/>
          <w:sz w:val="20"/>
          <w:szCs w:val="20"/>
          <w:shd w:val="clear" w:color="auto" w:fill="FFFFFF"/>
        </w:rPr>
        <w:t xml:space="preserve">. The </w:t>
      </w:r>
      <w:proofErr w:type="spellStart"/>
      <w:r w:rsidRPr="008F512C">
        <w:rPr>
          <w:rFonts w:eastAsia="Calibri" w:cs="Arial"/>
          <w:color w:val="000000"/>
          <w:sz w:val="20"/>
          <w:szCs w:val="20"/>
          <w:shd w:val="clear" w:color="auto" w:fill="FFFFFF"/>
        </w:rPr>
        <w:t>upheavals</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that</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shaped</w:t>
      </w:r>
      <w:proofErr w:type="spellEnd"/>
      <w:r w:rsidRPr="008F512C">
        <w:rPr>
          <w:rFonts w:eastAsia="Calibri" w:cs="Arial"/>
          <w:color w:val="000000"/>
          <w:sz w:val="20"/>
          <w:szCs w:val="20"/>
          <w:shd w:val="clear" w:color="auto" w:fill="FFFFFF"/>
        </w:rPr>
        <w:t xml:space="preserve"> the </w:t>
      </w:r>
      <w:proofErr w:type="spellStart"/>
      <w:r w:rsidRPr="008F512C">
        <w:rPr>
          <w:rFonts w:eastAsia="Calibri" w:cs="Arial"/>
          <w:color w:val="000000"/>
          <w:sz w:val="20"/>
          <w:szCs w:val="20"/>
          <w:shd w:val="clear" w:color="auto" w:fill="FFFFFF"/>
        </w:rPr>
        <w:t>world</w:t>
      </w:r>
      <w:proofErr w:type="spellEnd"/>
      <w:r w:rsidRPr="008F512C">
        <w:rPr>
          <w:rFonts w:eastAsia="Calibri" w:cs="Arial"/>
          <w:color w:val="000000"/>
          <w:sz w:val="20"/>
          <w:szCs w:val="20"/>
          <w:shd w:val="clear" w:color="auto" w:fill="FFFFFF"/>
        </w:rPr>
        <w:t xml:space="preserve"> we live in </w:t>
      </w:r>
      <w:proofErr w:type="spellStart"/>
      <w:r w:rsidRPr="008F512C">
        <w:rPr>
          <w:rFonts w:eastAsia="Calibri" w:cs="Arial"/>
          <w:color w:val="000000"/>
          <w:sz w:val="20"/>
          <w:szCs w:val="20"/>
          <w:shd w:val="clear" w:color="auto" w:fill="FFFFFF"/>
        </w:rPr>
        <w:t>today</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are</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impressively</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documented</w:t>
      </w:r>
      <w:proofErr w:type="spellEnd"/>
      <w:r w:rsidRPr="008F512C">
        <w:rPr>
          <w:rFonts w:eastAsia="Calibri" w:cs="Arial"/>
          <w:color w:val="000000"/>
          <w:sz w:val="20"/>
          <w:szCs w:val="20"/>
          <w:shd w:val="clear" w:color="auto" w:fill="FFFFFF"/>
        </w:rPr>
        <w:t xml:space="preserve"> and </w:t>
      </w:r>
      <w:proofErr w:type="spellStart"/>
      <w:r w:rsidRPr="008F512C">
        <w:rPr>
          <w:rFonts w:eastAsia="Calibri" w:cs="Arial"/>
          <w:color w:val="000000"/>
          <w:sz w:val="20"/>
          <w:szCs w:val="20"/>
          <w:shd w:val="clear" w:color="auto" w:fill="FFFFFF"/>
        </w:rPr>
        <w:t>illustrated</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here</w:t>
      </w:r>
      <w:proofErr w:type="spellEnd"/>
      <w:r w:rsidR="00FC4C92" w:rsidRPr="008F512C">
        <w:rPr>
          <w:rFonts w:eastAsia="Calibri" w:cs="Arial"/>
          <w:color w:val="000000"/>
          <w:sz w:val="20"/>
          <w:szCs w:val="20"/>
          <w:shd w:val="clear" w:color="auto" w:fill="FFFFFF"/>
        </w:rPr>
        <w:t>.</w:t>
      </w:r>
      <w:r w:rsidR="00FC4C92">
        <w:rPr>
          <w:rFonts w:eastAsia="Calibri" w:cs="Arial"/>
          <w:color w:val="000000"/>
          <w:sz w:val="20"/>
          <w:szCs w:val="20"/>
          <w:shd w:val="clear" w:color="auto" w:fill="FFFFFF"/>
        </w:rPr>
        <w:t>'</w:t>
      </w:r>
      <w:r w:rsidR="00FC4C92" w:rsidRPr="008F512C">
        <w:rPr>
          <w:rFonts w:eastAsia="Calibri" w:cs="Arial"/>
          <w:color w:val="000000"/>
          <w:sz w:val="20"/>
          <w:szCs w:val="20"/>
          <w:shd w:val="clear" w:color="auto" w:fill="FFFFFF"/>
        </w:rPr>
        <w:t xml:space="preserve"> </w:t>
      </w:r>
    </w:p>
    <w:p w14:paraId="74264D35" w14:textId="77777777" w:rsidR="00497A52" w:rsidRPr="008F512C" w:rsidRDefault="00497A52" w:rsidP="00497A52">
      <w:pPr>
        <w:spacing w:after="0" w:line="240" w:lineRule="auto"/>
        <w:jc w:val="both"/>
        <w:rPr>
          <w:rFonts w:eastAsia="Calibri" w:cs="Arial"/>
          <w:color w:val="000000"/>
          <w:sz w:val="20"/>
          <w:szCs w:val="20"/>
          <w:shd w:val="clear" w:color="auto" w:fill="FFFFFF"/>
        </w:rPr>
      </w:pPr>
    </w:p>
    <w:p w14:paraId="40D7E200" w14:textId="75020A61" w:rsidR="00794018" w:rsidRPr="008F512C" w:rsidRDefault="00497A52" w:rsidP="00497A52">
      <w:pPr>
        <w:spacing w:after="0" w:line="240" w:lineRule="auto"/>
        <w:jc w:val="both"/>
        <w:rPr>
          <w:rFonts w:eastAsia="Calibri" w:cs="Arial"/>
          <w:color w:val="000000"/>
          <w:sz w:val="20"/>
          <w:szCs w:val="20"/>
          <w:shd w:val="clear" w:color="auto" w:fill="FFFFFF"/>
        </w:rPr>
      </w:pPr>
      <w:proofErr w:type="spellStart"/>
      <w:r w:rsidRPr="008F512C">
        <w:rPr>
          <w:rFonts w:eastAsia="Calibri" w:cs="Arial"/>
          <w:color w:val="000000"/>
          <w:sz w:val="20"/>
          <w:szCs w:val="20"/>
          <w:shd w:val="clear" w:color="auto" w:fill="FFFFFF"/>
        </w:rPr>
        <w:t>Although</w:t>
      </w:r>
      <w:proofErr w:type="spellEnd"/>
      <w:r w:rsidRPr="008F512C">
        <w:rPr>
          <w:rFonts w:eastAsia="Calibri" w:cs="Arial"/>
          <w:color w:val="000000"/>
          <w:sz w:val="20"/>
          <w:szCs w:val="20"/>
          <w:shd w:val="clear" w:color="auto" w:fill="FFFFFF"/>
        </w:rPr>
        <w:t xml:space="preserve"> the </w:t>
      </w:r>
      <w:proofErr w:type="spellStart"/>
      <w:r w:rsidRPr="008F512C">
        <w:rPr>
          <w:rFonts w:eastAsia="Calibri" w:cs="Arial"/>
          <w:color w:val="000000"/>
          <w:sz w:val="20"/>
          <w:szCs w:val="20"/>
          <w:shd w:val="clear" w:color="auto" w:fill="FFFFFF"/>
        </w:rPr>
        <w:t>exhibition</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refers</w:t>
      </w:r>
      <w:proofErr w:type="spellEnd"/>
      <w:r w:rsidRPr="008F512C">
        <w:rPr>
          <w:rFonts w:eastAsia="Calibri" w:cs="Arial"/>
          <w:color w:val="000000"/>
          <w:sz w:val="20"/>
          <w:szCs w:val="20"/>
          <w:shd w:val="clear" w:color="auto" w:fill="FFFFFF"/>
        </w:rPr>
        <w:t xml:space="preserve"> to </w:t>
      </w:r>
      <w:proofErr w:type="spellStart"/>
      <w:r w:rsidRPr="008F512C">
        <w:rPr>
          <w:rFonts w:eastAsia="Calibri" w:cs="Arial"/>
          <w:color w:val="000000"/>
          <w:sz w:val="20"/>
          <w:szCs w:val="20"/>
          <w:shd w:val="clear" w:color="auto" w:fill="FFFFFF"/>
        </w:rPr>
        <w:t>well-documented</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facts</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its</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aim</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is</w:t>
      </w:r>
      <w:proofErr w:type="spellEnd"/>
      <w:r w:rsidRPr="008F512C">
        <w:rPr>
          <w:rFonts w:eastAsia="Calibri" w:cs="Arial"/>
          <w:color w:val="000000"/>
          <w:sz w:val="20"/>
          <w:szCs w:val="20"/>
          <w:shd w:val="clear" w:color="auto" w:fill="FFFFFF"/>
        </w:rPr>
        <w:t xml:space="preserve"> to </w:t>
      </w:r>
      <w:proofErr w:type="spellStart"/>
      <w:r w:rsidRPr="008F512C">
        <w:rPr>
          <w:rFonts w:eastAsia="Calibri" w:cs="Arial"/>
          <w:color w:val="000000"/>
          <w:sz w:val="20"/>
          <w:szCs w:val="20"/>
          <w:shd w:val="clear" w:color="auto" w:fill="FFFFFF"/>
        </w:rPr>
        <w:t>present</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them</w:t>
      </w:r>
      <w:proofErr w:type="spellEnd"/>
      <w:r w:rsidRPr="008F512C">
        <w:rPr>
          <w:rFonts w:eastAsia="Calibri" w:cs="Arial"/>
          <w:color w:val="000000"/>
          <w:sz w:val="20"/>
          <w:szCs w:val="20"/>
          <w:shd w:val="clear" w:color="auto" w:fill="FFFFFF"/>
        </w:rPr>
        <w:t xml:space="preserve"> in </w:t>
      </w:r>
      <w:proofErr w:type="spellStart"/>
      <w:r w:rsidRPr="008F512C">
        <w:rPr>
          <w:rFonts w:eastAsia="Calibri" w:cs="Arial"/>
          <w:color w:val="000000"/>
          <w:sz w:val="20"/>
          <w:szCs w:val="20"/>
          <w:shd w:val="clear" w:color="auto" w:fill="FFFFFF"/>
        </w:rPr>
        <w:t>an</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original</w:t>
      </w:r>
      <w:proofErr w:type="spellEnd"/>
      <w:r w:rsidRPr="008F512C">
        <w:rPr>
          <w:rFonts w:eastAsia="Calibri" w:cs="Arial"/>
          <w:color w:val="000000"/>
          <w:sz w:val="20"/>
          <w:szCs w:val="20"/>
          <w:shd w:val="clear" w:color="auto" w:fill="FFFFFF"/>
        </w:rPr>
        <w:t xml:space="preserve"> and </w:t>
      </w:r>
      <w:proofErr w:type="spellStart"/>
      <w:r w:rsidRPr="008F512C">
        <w:rPr>
          <w:rFonts w:eastAsia="Calibri" w:cs="Arial"/>
          <w:color w:val="000000"/>
          <w:sz w:val="20"/>
          <w:szCs w:val="20"/>
          <w:shd w:val="clear" w:color="auto" w:fill="FFFFFF"/>
        </w:rPr>
        <w:t>refreshing</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way</w:t>
      </w:r>
      <w:proofErr w:type="spellEnd"/>
      <w:r w:rsidRPr="008F512C">
        <w:rPr>
          <w:rFonts w:eastAsia="Calibri" w:cs="Arial"/>
          <w:color w:val="000000"/>
          <w:sz w:val="20"/>
          <w:szCs w:val="20"/>
          <w:shd w:val="clear" w:color="auto" w:fill="FFFFFF"/>
        </w:rPr>
        <w:t xml:space="preserve"> by </w:t>
      </w:r>
      <w:proofErr w:type="spellStart"/>
      <w:r w:rsidRPr="008F512C">
        <w:rPr>
          <w:rFonts w:eastAsia="Calibri" w:cs="Arial"/>
          <w:color w:val="000000"/>
          <w:sz w:val="20"/>
          <w:szCs w:val="20"/>
          <w:shd w:val="clear" w:color="auto" w:fill="FFFFFF"/>
        </w:rPr>
        <w:t>highlighting</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their</w:t>
      </w:r>
      <w:proofErr w:type="spellEnd"/>
      <w:r w:rsidRPr="008F512C">
        <w:rPr>
          <w:rFonts w:eastAsia="Calibri" w:cs="Arial"/>
          <w:color w:val="000000"/>
          <w:sz w:val="20"/>
          <w:szCs w:val="20"/>
          <w:shd w:val="clear" w:color="auto" w:fill="FFFFFF"/>
        </w:rPr>
        <w:t xml:space="preserve"> mutual </w:t>
      </w:r>
      <w:proofErr w:type="spellStart"/>
      <w:r w:rsidRPr="008F512C">
        <w:rPr>
          <w:rFonts w:eastAsia="Calibri" w:cs="Arial"/>
          <w:color w:val="000000"/>
          <w:sz w:val="20"/>
          <w:szCs w:val="20"/>
          <w:shd w:val="clear" w:color="auto" w:fill="FFFFFF"/>
        </w:rPr>
        <w:t>connections</w:t>
      </w:r>
      <w:proofErr w:type="spellEnd"/>
      <w:r w:rsidRPr="008F512C">
        <w:rPr>
          <w:rFonts w:eastAsia="Calibri" w:cs="Arial"/>
          <w:color w:val="000000"/>
          <w:sz w:val="20"/>
          <w:szCs w:val="20"/>
          <w:shd w:val="clear" w:color="auto" w:fill="FFFFFF"/>
        </w:rPr>
        <w:t xml:space="preserve"> and </w:t>
      </w:r>
      <w:proofErr w:type="spellStart"/>
      <w:r w:rsidRPr="008F512C">
        <w:rPr>
          <w:rFonts w:eastAsia="Calibri" w:cs="Arial"/>
          <w:color w:val="000000"/>
          <w:sz w:val="20"/>
          <w:szCs w:val="20"/>
          <w:shd w:val="clear" w:color="auto" w:fill="FFFFFF"/>
        </w:rPr>
        <w:t>weaving</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them</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into</w:t>
      </w:r>
      <w:proofErr w:type="spellEnd"/>
      <w:r w:rsidRPr="008F512C">
        <w:rPr>
          <w:rFonts w:eastAsia="Calibri" w:cs="Arial"/>
          <w:color w:val="000000"/>
          <w:sz w:val="20"/>
          <w:szCs w:val="20"/>
          <w:shd w:val="clear" w:color="auto" w:fill="FFFFFF"/>
        </w:rPr>
        <w:t xml:space="preserve"> one </w:t>
      </w:r>
      <w:proofErr w:type="spellStart"/>
      <w:r w:rsidRPr="008F512C">
        <w:rPr>
          <w:rFonts w:eastAsia="Calibri" w:cs="Arial"/>
          <w:color w:val="000000"/>
          <w:sz w:val="20"/>
          <w:szCs w:val="20"/>
          <w:shd w:val="clear" w:color="auto" w:fill="FFFFFF"/>
        </w:rPr>
        <w:t>narrative</w:t>
      </w:r>
      <w:proofErr w:type="spellEnd"/>
      <w:r w:rsidRPr="008F512C">
        <w:rPr>
          <w:rFonts w:eastAsia="Calibri" w:cs="Arial"/>
          <w:color w:val="000000"/>
          <w:sz w:val="20"/>
          <w:szCs w:val="20"/>
          <w:shd w:val="clear" w:color="auto" w:fill="FFFFFF"/>
        </w:rPr>
        <w:t xml:space="preserve"> – </w:t>
      </w:r>
      <w:proofErr w:type="spellStart"/>
      <w:r w:rsidRPr="008F512C">
        <w:rPr>
          <w:rFonts w:eastAsia="Calibri" w:cs="Arial"/>
          <w:color w:val="000000"/>
          <w:sz w:val="20"/>
          <w:szCs w:val="20"/>
          <w:shd w:val="clear" w:color="auto" w:fill="FFFFFF"/>
        </w:rPr>
        <w:t>logical</w:t>
      </w:r>
      <w:proofErr w:type="spellEnd"/>
      <w:r w:rsidRPr="008F512C">
        <w:rPr>
          <w:rFonts w:eastAsia="Calibri" w:cs="Arial"/>
          <w:color w:val="000000"/>
          <w:sz w:val="20"/>
          <w:szCs w:val="20"/>
          <w:shd w:val="clear" w:color="auto" w:fill="FFFFFF"/>
        </w:rPr>
        <w:t xml:space="preserve"> and </w:t>
      </w:r>
      <w:proofErr w:type="spellStart"/>
      <w:r w:rsidRPr="008F512C">
        <w:rPr>
          <w:rFonts w:eastAsia="Calibri" w:cs="Arial"/>
          <w:color w:val="000000"/>
          <w:sz w:val="20"/>
          <w:szCs w:val="20"/>
          <w:shd w:val="clear" w:color="auto" w:fill="FFFFFF"/>
        </w:rPr>
        <w:t>coherent</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yet</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taking</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into</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account</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multipl</w:t>
      </w:r>
      <w:r w:rsidR="008D380D">
        <w:rPr>
          <w:rFonts w:eastAsia="Calibri" w:cs="Arial"/>
          <w:color w:val="000000"/>
          <w:sz w:val="20"/>
          <w:szCs w:val="20"/>
          <w:shd w:val="clear" w:color="auto" w:fill="FFFFFF"/>
        </w:rPr>
        <w:t>e</w:t>
      </w:r>
      <w:proofErr w:type="spellEnd"/>
      <w:r w:rsidR="008D380D">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perspectives</w:t>
      </w:r>
      <w:proofErr w:type="spellEnd"/>
      <w:r w:rsidRPr="008F512C">
        <w:rPr>
          <w:rFonts w:eastAsia="Calibri" w:cs="Arial"/>
          <w:color w:val="000000"/>
          <w:sz w:val="20"/>
          <w:szCs w:val="20"/>
          <w:shd w:val="clear" w:color="auto" w:fill="FFFFFF"/>
        </w:rPr>
        <w:t xml:space="preserve">. </w:t>
      </w:r>
    </w:p>
    <w:p w14:paraId="682ECA24" w14:textId="3353A029" w:rsidR="00497A52" w:rsidRPr="008F512C" w:rsidRDefault="00497A52" w:rsidP="00497A52">
      <w:pPr>
        <w:spacing w:after="0" w:line="240" w:lineRule="auto"/>
        <w:jc w:val="both"/>
        <w:rPr>
          <w:rFonts w:eastAsia="Calibri" w:cs="Arial"/>
          <w:color w:val="000000"/>
          <w:sz w:val="20"/>
          <w:szCs w:val="20"/>
          <w:shd w:val="clear" w:color="auto" w:fill="FFFFFF"/>
        </w:rPr>
      </w:pPr>
    </w:p>
    <w:p w14:paraId="2A341392" w14:textId="633FA7E4" w:rsidR="00F30B87" w:rsidRPr="008F512C" w:rsidRDefault="00417D89" w:rsidP="00497A52">
      <w:pPr>
        <w:spacing w:after="0" w:line="240" w:lineRule="auto"/>
        <w:jc w:val="both"/>
        <w:rPr>
          <w:rFonts w:eastAsia="Calibri" w:cs="Arial"/>
          <w:b/>
          <w:bCs/>
          <w:color w:val="000000"/>
          <w:sz w:val="20"/>
          <w:szCs w:val="20"/>
          <w:shd w:val="clear" w:color="auto" w:fill="FFFFFF"/>
        </w:rPr>
      </w:pPr>
      <w:proofErr w:type="spellStart"/>
      <w:r>
        <w:rPr>
          <w:rFonts w:eastAsia="Calibri" w:cs="Arial"/>
          <w:color w:val="000000"/>
          <w:sz w:val="20"/>
          <w:szCs w:val="20"/>
          <w:shd w:val="clear" w:color="auto" w:fill="FFFFFF"/>
        </w:rPr>
        <w:t>Since</w:t>
      </w:r>
      <w:proofErr w:type="spellEnd"/>
      <w:r w:rsidR="00225CA7" w:rsidRPr="008F512C">
        <w:rPr>
          <w:rFonts w:eastAsia="Calibri" w:cs="Arial"/>
          <w:color w:val="000000"/>
          <w:sz w:val="20"/>
          <w:szCs w:val="20"/>
          <w:shd w:val="clear" w:color="auto" w:fill="FFFFFF"/>
        </w:rPr>
        <w:t xml:space="preserve"> 2018, t</w:t>
      </w:r>
      <w:r w:rsidR="00F30B87" w:rsidRPr="008F512C">
        <w:rPr>
          <w:rFonts w:eastAsia="Calibri" w:cs="Arial"/>
          <w:color w:val="000000"/>
          <w:sz w:val="20"/>
          <w:szCs w:val="20"/>
          <w:shd w:val="clear" w:color="auto" w:fill="FFFFFF"/>
        </w:rPr>
        <w:t xml:space="preserve">he display </w:t>
      </w:r>
      <w:proofErr w:type="spellStart"/>
      <w:r w:rsidR="008D7B3B" w:rsidRPr="008F512C">
        <w:rPr>
          <w:rFonts w:eastAsia="Calibri" w:cs="Arial"/>
          <w:color w:val="000000"/>
          <w:sz w:val="20"/>
          <w:szCs w:val="20"/>
          <w:shd w:val="clear" w:color="auto" w:fill="FFFFFF"/>
        </w:rPr>
        <w:t>has</w:t>
      </w:r>
      <w:proofErr w:type="spellEnd"/>
      <w:r w:rsidR="008D7B3B" w:rsidRPr="008F512C">
        <w:rPr>
          <w:rFonts w:eastAsia="Calibri" w:cs="Arial"/>
          <w:color w:val="000000"/>
          <w:sz w:val="20"/>
          <w:szCs w:val="20"/>
          <w:shd w:val="clear" w:color="auto" w:fill="FFFFFF"/>
        </w:rPr>
        <w:t xml:space="preserve"> </w:t>
      </w:r>
      <w:proofErr w:type="spellStart"/>
      <w:r w:rsidR="008D7B3B" w:rsidRPr="008F512C">
        <w:rPr>
          <w:rFonts w:eastAsia="Calibri" w:cs="Arial"/>
          <w:color w:val="000000"/>
          <w:sz w:val="20"/>
          <w:szCs w:val="20"/>
          <w:shd w:val="clear" w:color="auto" w:fill="FFFFFF"/>
        </w:rPr>
        <w:t>so</w:t>
      </w:r>
      <w:proofErr w:type="spellEnd"/>
      <w:r w:rsidR="008D7B3B" w:rsidRPr="008F512C">
        <w:rPr>
          <w:rFonts w:eastAsia="Calibri" w:cs="Arial"/>
          <w:color w:val="000000"/>
          <w:sz w:val="20"/>
          <w:szCs w:val="20"/>
          <w:shd w:val="clear" w:color="auto" w:fill="FFFFFF"/>
        </w:rPr>
        <w:t xml:space="preserve"> far </w:t>
      </w:r>
      <w:proofErr w:type="spellStart"/>
      <w:r w:rsidR="008D7B3B" w:rsidRPr="008F512C">
        <w:rPr>
          <w:rFonts w:eastAsia="Calibri" w:cs="Arial"/>
          <w:color w:val="000000"/>
          <w:sz w:val="20"/>
          <w:szCs w:val="20"/>
          <w:shd w:val="clear" w:color="auto" w:fill="FFFFFF"/>
        </w:rPr>
        <w:t>been</w:t>
      </w:r>
      <w:proofErr w:type="spellEnd"/>
      <w:r w:rsidR="008D7B3B" w:rsidRPr="008F512C">
        <w:rPr>
          <w:rFonts w:eastAsia="Calibri" w:cs="Arial"/>
          <w:color w:val="000000"/>
          <w:sz w:val="20"/>
          <w:szCs w:val="20"/>
          <w:shd w:val="clear" w:color="auto" w:fill="FFFFFF"/>
        </w:rPr>
        <w:t xml:space="preserve"> </w:t>
      </w:r>
      <w:r>
        <w:rPr>
          <w:rFonts w:eastAsia="Calibri" w:cs="Arial"/>
          <w:color w:val="000000"/>
          <w:sz w:val="20"/>
          <w:szCs w:val="20"/>
          <w:shd w:val="clear" w:color="auto" w:fill="FFFFFF"/>
        </w:rPr>
        <w:t>on show</w:t>
      </w:r>
      <w:r w:rsidRPr="008F512C">
        <w:rPr>
          <w:rFonts w:eastAsia="Calibri" w:cs="Arial"/>
          <w:color w:val="000000"/>
          <w:sz w:val="20"/>
          <w:szCs w:val="20"/>
          <w:shd w:val="clear" w:color="auto" w:fill="FFFFFF"/>
        </w:rPr>
        <w:t xml:space="preserve"> </w:t>
      </w:r>
      <w:r w:rsidR="008D7B3B" w:rsidRPr="008F512C">
        <w:rPr>
          <w:rFonts w:eastAsia="Calibri" w:cs="Arial"/>
          <w:color w:val="000000"/>
          <w:sz w:val="20"/>
          <w:szCs w:val="20"/>
          <w:shd w:val="clear" w:color="auto" w:fill="FFFFFF"/>
        </w:rPr>
        <w:t xml:space="preserve">in </w:t>
      </w:r>
      <w:r>
        <w:rPr>
          <w:rFonts w:eastAsia="Calibri" w:cs="Arial"/>
          <w:color w:val="000000"/>
          <w:sz w:val="20"/>
          <w:szCs w:val="20"/>
          <w:shd w:val="clear" w:color="auto" w:fill="FFFFFF"/>
        </w:rPr>
        <w:t>11</w:t>
      </w:r>
      <w:r w:rsidRPr="008F512C">
        <w:rPr>
          <w:rFonts w:eastAsia="Calibri" w:cs="Arial"/>
          <w:color w:val="000000"/>
          <w:sz w:val="20"/>
          <w:szCs w:val="20"/>
          <w:shd w:val="clear" w:color="auto" w:fill="FFFFFF"/>
        </w:rPr>
        <w:t xml:space="preserve"> </w:t>
      </w:r>
      <w:proofErr w:type="spellStart"/>
      <w:r w:rsidR="008D7B3B" w:rsidRPr="008F512C">
        <w:rPr>
          <w:rFonts w:eastAsia="Calibri" w:cs="Arial"/>
          <w:color w:val="000000"/>
          <w:sz w:val="20"/>
          <w:szCs w:val="20"/>
          <w:shd w:val="clear" w:color="auto" w:fill="FFFFFF"/>
        </w:rPr>
        <w:t>European</w:t>
      </w:r>
      <w:proofErr w:type="spellEnd"/>
      <w:r w:rsidR="008D7B3B" w:rsidRPr="008F512C">
        <w:rPr>
          <w:rFonts w:eastAsia="Calibri" w:cs="Arial"/>
          <w:color w:val="000000"/>
          <w:sz w:val="20"/>
          <w:szCs w:val="20"/>
          <w:shd w:val="clear" w:color="auto" w:fill="FFFFFF"/>
        </w:rPr>
        <w:t xml:space="preserve"> </w:t>
      </w:r>
      <w:proofErr w:type="spellStart"/>
      <w:r w:rsidR="008D7B3B" w:rsidRPr="008F512C">
        <w:rPr>
          <w:rFonts w:eastAsia="Calibri" w:cs="Arial"/>
          <w:color w:val="000000"/>
          <w:sz w:val="20"/>
          <w:szCs w:val="20"/>
          <w:shd w:val="clear" w:color="auto" w:fill="FFFFFF"/>
        </w:rPr>
        <w:t>countries</w:t>
      </w:r>
      <w:proofErr w:type="spellEnd"/>
      <w:r w:rsidR="009755C2" w:rsidRPr="008F512C">
        <w:rPr>
          <w:rFonts w:eastAsia="Calibri" w:cs="Arial"/>
          <w:color w:val="000000"/>
          <w:sz w:val="20"/>
          <w:szCs w:val="20"/>
          <w:shd w:val="clear" w:color="auto" w:fill="FFFFFF"/>
        </w:rPr>
        <w:t xml:space="preserve">, </w:t>
      </w:r>
      <w:r>
        <w:rPr>
          <w:rFonts w:eastAsia="Calibri" w:cs="Arial"/>
          <w:color w:val="000000"/>
          <w:sz w:val="20"/>
          <w:szCs w:val="20"/>
          <w:shd w:val="clear" w:color="auto" w:fill="FFFFFF"/>
        </w:rPr>
        <w:t xml:space="preserve">in </w:t>
      </w:r>
      <w:proofErr w:type="spellStart"/>
      <w:r>
        <w:rPr>
          <w:rFonts w:eastAsia="Calibri" w:cs="Arial"/>
          <w:color w:val="000000"/>
          <w:sz w:val="20"/>
          <w:szCs w:val="20"/>
          <w:shd w:val="clear" w:color="auto" w:fill="FFFFFF"/>
        </w:rPr>
        <w:t>such</w:t>
      </w:r>
      <w:proofErr w:type="spellEnd"/>
      <w:r>
        <w:rPr>
          <w:rFonts w:eastAsia="Calibri" w:cs="Arial"/>
          <w:color w:val="000000"/>
          <w:sz w:val="20"/>
          <w:szCs w:val="20"/>
          <w:shd w:val="clear" w:color="auto" w:fill="FFFFFF"/>
        </w:rPr>
        <w:t xml:space="preserve"> </w:t>
      </w:r>
      <w:r w:rsidRPr="008F512C">
        <w:rPr>
          <w:rFonts w:eastAsia="Calibri" w:cs="Arial"/>
          <w:color w:val="000000"/>
          <w:sz w:val="20"/>
          <w:szCs w:val="20"/>
          <w:shd w:val="clear" w:color="auto" w:fill="FFFFFF"/>
        </w:rPr>
        <w:t xml:space="preserve"> </w:t>
      </w:r>
      <w:proofErr w:type="spellStart"/>
      <w:r w:rsidR="00561F45" w:rsidRPr="008F512C">
        <w:rPr>
          <w:rFonts w:eastAsia="Calibri" w:cs="Arial"/>
          <w:color w:val="000000"/>
          <w:sz w:val="20"/>
          <w:szCs w:val="20"/>
          <w:shd w:val="clear" w:color="auto" w:fill="FFFFFF"/>
        </w:rPr>
        <w:t>cities</w:t>
      </w:r>
      <w:proofErr w:type="spellEnd"/>
      <w:r w:rsidR="00561F45" w:rsidRPr="008F512C">
        <w:rPr>
          <w:rFonts w:eastAsia="Calibri" w:cs="Arial"/>
          <w:color w:val="000000"/>
          <w:sz w:val="20"/>
          <w:szCs w:val="20"/>
          <w:shd w:val="clear" w:color="auto" w:fill="FFFFFF"/>
        </w:rPr>
        <w:t xml:space="preserve"> </w:t>
      </w:r>
      <w:r>
        <w:rPr>
          <w:rFonts w:eastAsia="Calibri" w:cs="Arial"/>
          <w:color w:val="000000"/>
          <w:sz w:val="20"/>
          <w:szCs w:val="20"/>
          <w:shd w:val="clear" w:color="auto" w:fill="FFFFFF"/>
        </w:rPr>
        <w:t xml:space="preserve">as </w:t>
      </w:r>
      <w:proofErr w:type="spellStart"/>
      <w:r w:rsidR="009755C2" w:rsidRPr="008F512C">
        <w:rPr>
          <w:rFonts w:eastAsia="Calibri" w:cs="Arial"/>
          <w:color w:val="000000"/>
          <w:sz w:val="20"/>
          <w:szCs w:val="20"/>
          <w:shd w:val="clear" w:color="auto" w:fill="FFFFFF"/>
        </w:rPr>
        <w:t>Prague</w:t>
      </w:r>
      <w:proofErr w:type="spellEnd"/>
      <w:r w:rsidR="009755C2" w:rsidRPr="008F512C">
        <w:rPr>
          <w:rFonts w:eastAsia="Calibri" w:cs="Arial"/>
          <w:color w:val="000000"/>
          <w:sz w:val="20"/>
          <w:szCs w:val="20"/>
          <w:shd w:val="clear" w:color="auto" w:fill="FFFFFF"/>
        </w:rPr>
        <w:t xml:space="preserve">, </w:t>
      </w:r>
      <w:proofErr w:type="spellStart"/>
      <w:r w:rsidR="009755C2" w:rsidRPr="008F512C">
        <w:rPr>
          <w:rFonts w:eastAsia="Calibri" w:cs="Arial"/>
          <w:color w:val="000000"/>
          <w:sz w:val="20"/>
          <w:szCs w:val="20"/>
          <w:shd w:val="clear" w:color="auto" w:fill="FFFFFF"/>
        </w:rPr>
        <w:t>Sarajevo</w:t>
      </w:r>
      <w:proofErr w:type="spellEnd"/>
      <w:r w:rsidR="009755C2" w:rsidRPr="008F512C">
        <w:rPr>
          <w:rFonts w:eastAsia="Calibri" w:cs="Arial"/>
          <w:color w:val="000000"/>
          <w:sz w:val="20"/>
          <w:szCs w:val="20"/>
          <w:shd w:val="clear" w:color="auto" w:fill="FFFFFF"/>
        </w:rPr>
        <w:t xml:space="preserve">, </w:t>
      </w:r>
      <w:proofErr w:type="spellStart"/>
      <w:r w:rsidR="009755C2" w:rsidRPr="008F512C">
        <w:rPr>
          <w:rFonts w:eastAsia="Calibri" w:cs="Arial"/>
          <w:color w:val="000000"/>
          <w:sz w:val="20"/>
          <w:szCs w:val="20"/>
          <w:shd w:val="clear" w:color="auto" w:fill="FFFFFF"/>
        </w:rPr>
        <w:t>Bratislava</w:t>
      </w:r>
      <w:proofErr w:type="spellEnd"/>
      <w:r w:rsidR="009755C2" w:rsidRPr="008F512C">
        <w:rPr>
          <w:rFonts w:eastAsia="Calibri" w:cs="Arial"/>
          <w:color w:val="000000"/>
          <w:sz w:val="20"/>
          <w:szCs w:val="20"/>
          <w:shd w:val="clear" w:color="auto" w:fill="FFFFFF"/>
        </w:rPr>
        <w:t xml:space="preserve">, </w:t>
      </w:r>
      <w:r w:rsidR="003E5CDA" w:rsidRPr="008F512C">
        <w:rPr>
          <w:rFonts w:eastAsia="Calibri" w:cs="Arial"/>
          <w:color w:val="000000"/>
          <w:sz w:val="20"/>
          <w:szCs w:val="20"/>
          <w:shd w:val="clear" w:color="auto" w:fill="FFFFFF"/>
        </w:rPr>
        <w:t xml:space="preserve">Verdun, Berlin, </w:t>
      </w:r>
      <w:proofErr w:type="spellStart"/>
      <w:r w:rsidR="00F04745" w:rsidRPr="008F512C">
        <w:rPr>
          <w:rFonts w:eastAsia="Calibri" w:cs="Arial"/>
          <w:color w:val="000000"/>
          <w:sz w:val="20"/>
          <w:szCs w:val="20"/>
          <w:shd w:val="clear" w:color="auto" w:fill="FFFFFF"/>
        </w:rPr>
        <w:t>Warsaw</w:t>
      </w:r>
      <w:proofErr w:type="spellEnd"/>
      <w:r w:rsidR="00F04745" w:rsidRPr="008F512C">
        <w:rPr>
          <w:rFonts w:eastAsia="Calibri" w:cs="Arial"/>
          <w:color w:val="000000"/>
          <w:sz w:val="20"/>
          <w:szCs w:val="20"/>
          <w:shd w:val="clear" w:color="auto" w:fill="FFFFFF"/>
        </w:rPr>
        <w:t xml:space="preserve">, </w:t>
      </w:r>
      <w:proofErr w:type="spellStart"/>
      <w:r w:rsidR="00BC73BF" w:rsidRPr="008F512C">
        <w:rPr>
          <w:rFonts w:eastAsia="Calibri" w:cs="Arial"/>
          <w:color w:val="000000"/>
          <w:sz w:val="20"/>
          <w:szCs w:val="20"/>
          <w:shd w:val="clear" w:color="auto" w:fill="FFFFFF"/>
        </w:rPr>
        <w:t>Vienna</w:t>
      </w:r>
      <w:proofErr w:type="spellEnd"/>
      <w:r w:rsidR="00BC73BF" w:rsidRPr="008F512C">
        <w:rPr>
          <w:rFonts w:eastAsia="Calibri" w:cs="Arial"/>
          <w:color w:val="000000"/>
          <w:sz w:val="20"/>
          <w:szCs w:val="20"/>
          <w:shd w:val="clear" w:color="auto" w:fill="FFFFFF"/>
        </w:rPr>
        <w:t xml:space="preserve">, </w:t>
      </w:r>
      <w:proofErr w:type="spellStart"/>
      <w:r w:rsidR="00574E3F" w:rsidRPr="008F512C">
        <w:rPr>
          <w:rFonts w:eastAsia="Calibri" w:cs="Arial"/>
          <w:color w:val="000000"/>
          <w:sz w:val="20"/>
          <w:szCs w:val="20"/>
          <w:shd w:val="clear" w:color="auto" w:fill="FFFFFF"/>
        </w:rPr>
        <w:t>Vilnius</w:t>
      </w:r>
      <w:proofErr w:type="spellEnd"/>
      <w:r w:rsidR="00561F45" w:rsidRPr="008F512C">
        <w:rPr>
          <w:rFonts w:eastAsia="Calibri" w:cs="Arial"/>
          <w:color w:val="000000"/>
          <w:sz w:val="20"/>
          <w:szCs w:val="20"/>
          <w:shd w:val="clear" w:color="auto" w:fill="FFFFFF"/>
        </w:rPr>
        <w:t xml:space="preserve"> and </w:t>
      </w:r>
      <w:r w:rsidR="00574E3F" w:rsidRPr="008F512C">
        <w:rPr>
          <w:rFonts w:eastAsia="Calibri" w:cs="Arial"/>
          <w:color w:val="000000"/>
          <w:sz w:val="20"/>
          <w:szCs w:val="20"/>
          <w:shd w:val="clear" w:color="auto" w:fill="FFFFFF"/>
        </w:rPr>
        <w:t>Tallinn</w:t>
      </w:r>
      <w:r w:rsidR="00561F45" w:rsidRPr="008F512C">
        <w:rPr>
          <w:rFonts w:eastAsia="Calibri" w:cs="Arial"/>
          <w:color w:val="000000"/>
          <w:sz w:val="20"/>
          <w:szCs w:val="20"/>
          <w:shd w:val="clear" w:color="auto" w:fill="FFFFFF"/>
        </w:rPr>
        <w:t>.</w:t>
      </w:r>
    </w:p>
    <w:p w14:paraId="0721B035" w14:textId="77777777" w:rsidR="00F30B87" w:rsidRPr="008F512C" w:rsidRDefault="00F30B87" w:rsidP="00497A52">
      <w:pPr>
        <w:spacing w:after="0" w:line="240" w:lineRule="auto"/>
        <w:jc w:val="both"/>
        <w:rPr>
          <w:rFonts w:eastAsia="Calibri" w:cs="Arial"/>
          <w:color w:val="000000"/>
          <w:sz w:val="20"/>
          <w:szCs w:val="20"/>
          <w:shd w:val="clear" w:color="auto" w:fill="FFFFFF"/>
        </w:rPr>
      </w:pPr>
    </w:p>
    <w:p w14:paraId="189872C5" w14:textId="695CAD8C" w:rsidR="00A12E58" w:rsidRPr="008F512C" w:rsidRDefault="00497A52" w:rsidP="00497A52">
      <w:pPr>
        <w:spacing w:after="0" w:line="240" w:lineRule="auto"/>
        <w:jc w:val="both"/>
        <w:rPr>
          <w:rFonts w:eastAsia="Calibri" w:cs="Arial"/>
          <w:color w:val="000000"/>
          <w:sz w:val="20"/>
          <w:szCs w:val="20"/>
          <w:shd w:val="clear" w:color="auto" w:fill="FFFFFF"/>
        </w:rPr>
      </w:pPr>
      <w:proofErr w:type="spellStart"/>
      <w:r w:rsidRPr="008F512C">
        <w:rPr>
          <w:rFonts w:eastAsia="Calibri" w:cs="Arial"/>
          <w:color w:val="000000"/>
          <w:sz w:val="20"/>
          <w:szCs w:val="20"/>
          <w:shd w:val="clear" w:color="auto" w:fill="FFFFFF"/>
        </w:rPr>
        <w:t>More</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information</w:t>
      </w:r>
      <w:proofErr w:type="spellEnd"/>
      <w:r w:rsidRPr="008F512C">
        <w:rPr>
          <w:rFonts w:eastAsia="Calibri" w:cs="Arial"/>
          <w:color w:val="000000"/>
          <w:sz w:val="20"/>
          <w:szCs w:val="20"/>
          <w:shd w:val="clear" w:color="auto" w:fill="FFFFFF"/>
        </w:rPr>
        <w:t xml:space="preserve"> </w:t>
      </w:r>
      <w:proofErr w:type="spellStart"/>
      <w:r w:rsidRPr="008F512C">
        <w:rPr>
          <w:rFonts w:eastAsia="Calibri" w:cs="Arial"/>
          <w:color w:val="000000"/>
          <w:sz w:val="20"/>
          <w:szCs w:val="20"/>
          <w:shd w:val="clear" w:color="auto" w:fill="FFFFFF"/>
        </w:rPr>
        <w:t>about</w:t>
      </w:r>
      <w:proofErr w:type="spellEnd"/>
      <w:r w:rsidRPr="008F512C">
        <w:rPr>
          <w:rFonts w:eastAsia="Calibri" w:cs="Arial"/>
          <w:color w:val="000000"/>
          <w:sz w:val="20"/>
          <w:szCs w:val="20"/>
          <w:shd w:val="clear" w:color="auto" w:fill="FFFFFF"/>
        </w:rPr>
        <w:t xml:space="preserve"> the </w:t>
      </w:r>
      <w:proofErr w:type="spellStart"/>
      <w:r w:rsidRPr="008F512C">
        <w:rPr>
          <w:rFonts w:eastAsia="Calibri" w:cs="Arial"/>
          <w:color w:val="000000"/>
          <w:sz w:val="20"/>
          <w:szCs w:val="20"/>
          <w:shd w:val="clear" w:color="auto" w:fill="FFFFFF"/>
        </w:rPr>
        <w:t>project</w:t>
      </w:r>
      <w:proofErr w:type="spellEnd"/>
      <w:r w:rsidRPr="008F512C">
        <w:rPr>
          <w:rFonts w:eastAsia="Calibri" w:cs="Arial"/>
          <w:color w:val="000000"/>
          <w:sz w:val="20"/>
          <w:szCs w:val="20"/>
          <w:shd w:val="clear" w:color="auto" w:fill="FFFFFF"/>
        </w:rPr>
        <w:t xml:space="preserve">, team of </w:t>
      </w:r>
      <w:proofErr w:type="spellStart"/>
      <w:r w:rsidRPr="008F512C">
        <w:rPr>
          <w:rFonts w:eastAsia="Calibri" w:cs="Arial"/>
          <w:color w:val="000000"/>
          <w:sz w:val="20"/>
          <w:szCs w:val="20"/>
          <w:shd w:val="clear" w:color="auto" w:fill="FFFFFF"/>
        </w:rPr>
        <w:t>experts</w:t>
      </w:r>
      <w:proofErr w:type="spellEnd"/>
      <w:r w:rsidRPr="008F512C">
        <w:rPr>
          <w:rFonts w:eastAsia="Calibri" w:cs="Arial"/>
          <w:color w:val="000000"/>
          <w:sz w:val="20"/>
          <w:szCs w:val="20"/>
          <w:shd w:val="clear" w:color="auto" w:fill="FFFFFF"/>
        </w:rPr>
        <w:t xml:space="preserve"> and the </w:t>
      </w:r>
      <w:proofErr w:type="spellStart"/>
      <w:r w:rsidRPr="008F512C">
        <w:rPr>
          <w:rFonts w:eastAsia="Calibri" w:cs="Arial"/>
          <w:color w:val="000000"/>
          <w:sz w:val="20"/>
          <w:szCs w:val="20"/>
          <w:shd w:val="clear" w:color="auto" w:fill="FFFFFF"/>
        </w:rPr>
        <w:t>exhibition</w:t>
      </w:r>
      <w:proofErr w:type="spellEnd"/>
      <w:r w:rsidRPr="008F512C">
        <w:rPr>
          <w:rFonts w:eastAsia="Calibri" w:cs="Arial"/>
          <w:color w:val="000000"/>
          <w:sz w:val="20"/>
          <w:szCs w:val="20"/>
          <w:shd w:val="clear" w:color="auto" w:fill="FFFFFF"/>
        </w:rPr>
        <w:t xml:space="preserve"> </w:t>
      </w:r>
      <w:proofErr w:type="spellStart"/>
      <w:r w:rsidR="00CC505E">
        <w:rPr>
          <w:rFonts w:eastAsia="Calibri" w:cs="Arial"/>
          <w:color w:val="000000"/>
          <w:sz w:val="20"/>
          <w:szCs w:val="20"/>
          <w:shd w:val="clear" w:color="auto" w:fill="FFFFFF"/>
        </w:rPr>
        <w:t>European</w:t>
      </w:r>
      <w:proofErr w:type="spellEnd"/>
      <w:r w:rsidR="00CC505E">
        <w:rPr>
          <w:rFonts w:eastAsia="Calibri" w:cs="Arial"/>
          <w:color w:val="000000"/>
          <w:sz w:val="20"/>
          <w:szCs w:val="20"/>
          <w:shd w:val="clear" w:color="auto" w:fill="FFFFFF"/>
        </w:rPr>
        <w:t xml:space="preserve"> </w:t>
      </w:r>
      <w:r w:rsidRPr="008F512C">
        <w:rPr>
          <w:rFonts w:eastAsia="Calibri" w:cs="Arial"/>
          <w:color w:val="000000"/>
          <w:sz w:val="20"/>
          <w:szCs w:val="20"/>
          <w:shd w:val="clear" w:color="auto" w:fill="FFFFFF"/>
        </w:rPr>
        <w:t xml:space="preserve">tour </w:t>
      </w:r>
      <w:proofErr w:type="spellStart"/>
      <w:r w:rsidRPr="008F512C">
        <w:rPr>
          <w:rFonts w:eastAsia="Calibri" w:cs="Arial"/>
          <w:color w:val="000000"/>
          <w:sz w:val="20"/>
          <w:szCs w:val="20"/>
          <w:shd w:val="clear" w:color="auto" w:fill="FFFFFF"/>
        </w:rPr>
        <w:t>can</w:t>
      </w:r>
      <w:proofErr w:type="spellEnd"/>
      <w:r w:rsidRPr="008F512C">
        <w:rPr>
          <w:rFonts w:eastAsia="Calibri" w:cs="Arial"/>
          <w:color w:val="000000"/>
          <w:sz w:val="20"/>
          <w:szCs w:val="20"/>
          <w:shd w:val="clear" w:color="auto" w:fill="FFFFFF"/>
        </w:rPr>
        <w:t xml:space="preserve"> be </w:t>
      </w:r>
      <w:proofErr w:type="spellStart"/>
      <w:r w:rsidRPr="008F512C">
        <w:rPr>
          <w:rFonts w:eastAsia="Calibri" w:cs="Arial"/>
          <w:color w:val="000000"/>
          <w:sz w:val="20"/>
          <w:szCs w:val="20"/>
          <w:shd w:val="clear" w:color="auto" w:fill="FFFFFF"/>
        </w:rPr>
        <w:t>found</w:t>
      </w:r>
      <w:proofErr w:type="spellEnd"/>
      <w:r w:rsidRPr="008F512C">
        <w:rPr>
          <w:rFonts w:eastAsia="Calibri" w:cs="Arial"/>
          <w:color w:val="000000"/>
          <w:sz w:val="20"/>
          <w:szCs w:val="20"/>
          <w:shd w:val="clear" w:color="auto" w:fill="FFFFFF"/>
        </w:rPr>
        <w:t xml:space="preserve">: </w:t>
      </w:r>
      <w:hyperlink r:id="rId7" w:history="1">
        <w:r w:rsidR="00D16F4F" w:rsidRPr="008F512C">
          <w:rPr>
            <w:rStyle w:val="Hipercze"/>
            <w:rFonts w:eastAsia="Calibri" w:cs="Arial"/>
            <w:sz w:val="20"/>
            <w:szCs w:val="20"/>
            <w:shd w:val="clear" w:color="auto" w:fill="FFFFFF"/>
          </w:rPr>
          <w:t>www.enrs.eu/afterthegreatwar</w:t>
        </w:r>
      </w:hyperlink>
    </w:p>
    <w:p w14:paraId="6666AAD7" w14:textId="0BB4E6AE" w:rsidR="00075442" w:rsidRPr="008F512C" w:rsidRDefault="00075442" w:rsidP="00075442">
      <w:pPr>
        <w:spacing w:after="0" w:line="240" w:lineRule="auto"/>
        <w:jc w:val="both"/>
        <w:rPr>
          <w:rFonts w:eastAsia="Calibri" w:cs="Arial"/>
          <w:color w:val="000000"/>
          <w:sz w:val="20"/>
          <w:szCs w:val="20"/>
          <w:shd w:val="clear" w:color="auto" w:fill="FFFFFF"/>
        </w:rPr>
      </w:pPr>
    </w:p>
    <w:p w14:paraId="6171223A" w14:textId="1C18CAF2" w:rsidR="004E2AF0" w:rsidRDefault="00417D89" w:rsidP="00075442">
      <w:pPr>
        <w:spacing w:after="0" w:line="240" w:lineRule="auto"/>
        <w:jc w:val="both"/>
        <w:rPr>
          <w:rFonts w:eastAsia="Calibri" w:cs="Arial"/>
          <w:color w:val="000000"/>
          <w:sz w:val="20"/>
          <w:szCs w:val="20"/>
          <w:shd w:val="clear" w:color="auto" w:fill="FFFFFF"/>
        </w:rPr>
      </w:pPr>
      <w:r>
        <w:rPr>
          <w:rFonts w:eastAsia="Calibri" w:cs="Arial"/>
          <w:color w:val="000000"/>
          <w:sz w:val="20"/>
          <w:szCs w:val="20"/>
          <w:shd w:val="clear" w:color="auto" w:fill="FFFFFF"/>
        </w:rPr>
        <w:t xml:space="preserve">The </w:t>
      </w:r>
      <w:proofErr w:type="spellStart"/>
      <w:r>
        <w:rPr>
          <w:rFonts w:eastAsia="Calibri" w:cs="Arial"/>
          <w:color w:val="000000"/>
          <w:sz w:val="20"/>
          <w:szCs w:val="20"/>
          <w:shd w:val="clear" w:color="auto" w:fill="FFFFFF"/>
        </w:rPr>
        <w:t>p</w:t>
      </w:r>
      <w:r w:rsidRPr="008F512C">
        <w:rPr>
          <w:rFonts w:eastAsia="Calibri" w:cs="Arial"/>
          <w:color w:val="000000"/>
          <w:sz w:val="20"/>
          <w:szCs w:val="20"/>
          <w:shd w:val="clear" w:color="auto" w:fill="FFFFFF"/>
        </w:rPr>
        <w:t>resentation</w:t>
      </w:r>
      <w:proofErr w:type="spellEnd"/>
      <w:r w:rsidRPr="008F512C">
        <w:rPr>
          <w:rFonts w:eastAsia="Calibri" w:cs="Arial"/>
          <w:color w:val="000000"/>
          <w:sz w:val="20"/>
          <w:szCs w:val="20"/>
          <w:shd w:val="clear" w:color="auto" w:fill="FFFFFF"/>
        </w:rPr>
        <w:t xml:space="preserve"> </w:t>
      </w:r>
      <w:r w:rsidR="005D272B" w:rsidRPr="008F512C">
        <w:rPr>
          <w:rFonts w:eastAsia="Calibri" w:cs="Arial"/>
          <w:color w:val="000000"/>
          <w:sz w:val="20"/>
          <w:szCs w:val="20"/>
          <w:shd w:val="clear" w:color="auto" w:fill="FFFFFF"/>
        </w:rPr>
        <w:t xml:space="preserve">of the </w:t>
      </w:r>
      <w:proofErr w:type="spellStart"/>
      <w:r w:rsidR="005D272B" w:rsidRPr="008F512C">
        <w:rPr>
          <w:rFonts w:eastAsia="Calibri" w:cs="Arial"/>
          <w:color w:val="000000"/>
          <w:sz w:val="20"/>
          <w:szCs w:val="20"/>
          <w:shd w:val="clear" w:color="auto" w:fill="FFFFFF"/>
        </w:rPr>
        <w:t>exhibition</w:t>
      </w:r>
      <w:proofErr w:type="spellEnd"/>
      <w:r w:rsidR="005D272B" w:rsidRPr="008F512C">
        <w:rPr>
          <w:rFonts w:eastAsia="Calibri" w:cs="Arial"/>
          <w:color w:val="000000"/>
          <w:sz w:val="20"/>
          <w:szCs w:val="20"/>
          <w:shd w:val="clear" w:color="auto" w:fill="FFFFFF"/>
        </w:rPr>
        <w:t xml:space="preserve"> in Dublin </w:t>
      </w:r>
      <w:proofErr w:type="spellStart"/>
      <w:r w:rsidR="005D272B" w:rsidRPr="008F512C">
        <w:rPr>
          <w:rFonts w:eastAsia="Calibri" w:cs="Arial"/>
          <w:color w:val="000000"/>
          <w:sz w:val="20"/>
          <w:szCs w:val="20"/>
          <w:shd w:val="clear" w:color="auto" w:fill="FFFFFF"/>
        </w:rPr>
        <w:t>is</w:t>
      </w:r>
      <w:proofErr w:type="spellEnd"/>
      <w:r w:rsidR="005D272B" w:rsidRPr="008F512C">
        <w:rPr>
          <w:rFonts w:eastAsia="Calibri" w:cs="Arial"/>
          <w:color w:val="000000"/>
          <w:sz w:val="20"/>
          <w:szCs w:val="20"/>
          <w:shd w:val="clear" w:color="auto" w:fill="FFFFFF"/>
        </w:rPr>
        <w:t xml:space="preserve"> co-</w:t>
      </w:r>
      <w:proofErr w:type="spellStart"/>
      <w:r w:rsidR="005D272B" w:rsidRPr="008F512C">
        <w:rPr>
          <w:rFonts w:eastAsia="Calibri" w:cs="Arial"/>
          <w:color w:val="000000"/>
          <w:sz w:val="20"/>
          <w:szCs w:val="20"/>
          <w:shd w:val="clear" w:color="auto" w:fill="FFFFFF"/>
        </w:rPr>
        <w:t>funded</w:t>
      </w:r>
      <w:proofErr w:type="spellEnd"/>
      <w:r w:rsidR="005D272B" w:rsidRPr="008F512C">
        <w:rPr>
          <w:rFonts w:eastAsia="Calibri" w:cs="Arial"/>
          <w:color w:val="000000"/>
          <w:sz w:val="20"/>
          <w:szCs w:val="20"/>
          <w:shd w:val="clear" w:color="auto" w:fill="FFFFFF"/>
        </w:rPr>
        <w:t xml:space="preserve"> by </w:t>
      </w:r>
      <w:r>
        <w:rPr>
          <w:rFonts w:eastAsia="Calibri" w:cs="Arial"/>
          <w:color w:val="000000"/>
          <w:sz w:val="20"/>
          <w:szCs w:val="20"/>
          <w:shd w:val="clear" w:color="auto" w:fill="FFFFFF"/>
        </w:rPr>
        <w:t xml:space="preserve">the </w:t>
      </w:r>
      <w:proofErr w:type="spellStart"/>
      <w:r w:rsidR="005D272B" w:rsidRPr="008F512C">
        <w:rPr>
          <w:rFonts w:eastAsia="Calibri" w:cs="Arial"/>
          <w:color w:val="000000"/>
          <w:sz w:val="20"/>
          <w:szCs w:val="20"/>
          <w:shd w:val="clear" w:color="auto" w:fill="FFFFFF"/>
        </w:rPr>
        <w:t>European</w:t>
      </w:r>
      <w:proofErr w:type="spellEnd"/>
      <w:r w:rsidR="005D272B" w:rsidRPr="008F512C">
        <w:rPr>
          <w:rFonts w:eastAsia="Calibri" w:cs="Arial"/>
          <w:color w:val="000000"/>
          <w:sz w:val="20"/>
          <w:szCs w:val="20"/>
          <w:shd w:val="clear" w:color="auto" w:fill="FFFFFF"/>
        </w:rPr>
        <w:t xml:space="preserve"> Union</w:t>
      </w:r>
      <w:r w:rsidR="000349FE" w:rsidRPr="008F512C">
        <w:rPr>
          <w:rFonts w:eastAsia="Calibri" w:cs="Arial"/>
          <w:color w:val="000000"/>
          <w:sz w:val="20"/>
          <w:szCs w:val="20"/>
          <w:shd w:val="clear" w:color="auto" w:fill="FFFFFF"/>
        </w:rPr>
        <w:t xml:space="preserve"> </w:t>
      </w:r>
    </w:p>
    <w:p w14:paraId="3E67D08F" w14:textId="03B8D637" w:rsidR="00417D89" w:rsidRDefault="004E2AF0" w:rsidP="00527F24">
      <w:pPr>
        <w:spacing w:after="0" w:line="240" w:lineRule="auto"/>
        <w:jc w:val="both"/>
        <w:rPr>
          <w:rFonts w:eastAsia="Calibri" w:cs="Arial"/>
          <w:color w:val="000000"/>
          <w:sz w:val="20"/>
          <w:szCs w:val="20"/>
          <w:shd w:val="clear" w:color="auto" w:fill="FFFFFF"/>
        </w:rPr>
      </w:pPr>
      <w:r>
        <w:rPr>
          <w:rFonts w:eastAsia="Calibri" w:cs="Arial"/>
          <w:color w:val="000000"/>
          <w:sz w:val="20"/>
          <w:szCs w:val="20"/>
          <w:shd w:val="clear" w:color="auto" w:fill="FFFFFF"/>
        </w:rPr>
        <w:t xml:space="preserve">and </w:t>
      </w:r>
      <w:proofErr w:type="spellStart"/>
      <w:r>
        <w:rPr>
          <w:rFonts w:eastAsia="Calibri" w:cs="Arial"/>
          <w:color w:val="000000"/>
          <w:sz w:val="20"/>
          <w:szCs w:val="20"/>
          <w:shd w:val="clear" w:color="auto" w:fill="FFFFFF"/>
        </w:rPr>
        <w:t>carried</w:t>
      </w:r>
      <w:proofErr w:type="spellEnd"/>
      <w:r>
        <w:rPr>
          <w:rFonts w:eastAsia="Calibri" w:cs="Arial"/>
          <w:color w:val="000000"/>
          <w:sz w:val="20"/>
          <w:szCs w:val="20"/>
          <w:shd w:val="clear" w:color="auto" w:fill="FFFFFF"/>
        </w:rPr>
        <w:t xml:space="preserve"> out </w:t>
      </w:r>
      <w:r w:rsidR="000349FE" w:rsidRPr="008F512C">
        <w:rPr>
          <w:rFonts w:eastAsia="Calibri" w:cs="Arial"/>
          <w:color w:val="000000"/>
          <w:sz w:val="20"/>
          <w:szCs w:val="20"/>
          <w:shd w:val="clear" w:color="auto" w:fill="FFFFFF"/>
        </w:rPr>
        <w:t xml:space="preserve">in </w:t>
      </w:r>
      <w:proofErr w:type="spellStart"/>
      <w:r w:rsidR="000349FE" w:rsidRPr="008F512C">
        <w:rPr>
          <w:rFonts w:eastAsia="Calibri" w:cs="Arial"/>
          <w:color w:val="000000"/>
          <w:sz w:val="20"/>
          <w:szCs w:val="20"/>
          <w:shd w:val="clear" w:color="auto" w:fill="FFFFFF"/>
        </w:rPr>
        <w:t>cooperation</w:t>
      </w:r>
      <w:proofErr w:type="spellEnd"/>
      <w:r w:rsidR="000349FE" w:rsidRPr="008F512C">
        <w:rPr>
          <w:rFonts w:eastAsia="Calibri" w:cs="Arial"/>
          <w:color w:val="000000"/>
          <w:sz w:val="20"/>
          <w:szCs w:val="20"/>
          <w:shd w:val="clear" w:color="auto" w:fill="FFFFFF"/>
        </w:rPr>
        <w:t xml:space="preserve"> with </w:t>
      </w:r>
      <w:r>
        <w:rPr>
          <w:rFonts w:eastAsia="Calibri" w:cs="Arial"/>
          <w:color w:val="000000"/>
          <w:sz w:val="20"/>
          <w:szCs w:val="20"/>
          <w:shd w:val="clear" w:color="auto" w:fill="FFFFFF"/>
        </w:rPr>
        <w:t xml:space="preserve">the </w:t>
      </w:r>
      <w:proofErr w:type="spellStart"/>
      <w:r w:rsidR="00B2103D" w:rsidRPr="008F512C">
        <w:rPr>
          <w:rFonts w:eastAsia="Calibri" w:cs="Arial"/>
          <w:color w:val="000000"/>
          <w:sz w:val="20"/>
          <w:szCs w:val="20"/>
          <w:shd w:val="clear" w:color="auto" w:fill="FFFFFF"/>
        </w:rPr>
        <w:t>National</w:t>
      </w:r>
      <w:proofErr w:type="spellEnd"/>
      <w:r w:rsidR="00B2103D" w:rsidRPr="008F512C">
        <w:rPr>
          <w:rFonts w:eastAsia="Calibri" w:cs="Arial"/>
          <w:color w:val="000000"/>
          <w:sz w:val="20"/>
          <w:szCs w:val="20"/>
          <w:shd w:val="clear" w:color="auto" w:fill="FFFFFF"/>
        </w:rPr>
        <w:t xml:space="preserve"> </w:t>
      </w:r>
      <w:proofErr w:type="spellStart"/>
      <w:r w:rsidR="00B2103D" w:rsidRPr="008F512C">
        <w:rPr>
          <w:rFonts w:eastAsia="Calibri" w:cs="Arial"/>
          <w:color w:val="000000"/>
          <w:sz w:val="20"/>
          <w:szCs w:val="20"/>
          <w:shd w:val="clear" w:color="auto" w:fill="FFFFFF"/>
        </w:rPr>
        <w:t>Museum</w:t>
      </w:r>
      <w:proofErr w:type="spellEnd"/>
      <w:r w:rsidR="00B2103D" w:rsidRPr="008F512C">
        <w:rPr>
          <w:rFonts w:eastAsia="Calibri" w:cs="Arial"/>
          <w:color w:val="000000"/>
          <w:sz w:val="20"/>
          <w:szCs w:val="20"/>
          <w:shd w:val="clear" w:color="auto" w:fill="FFFFFF"/>
        </w:rPr>
        <w:t xml:space="preserve"> of </w:t>
      </w:r>
      <w:proofErr w:type="spellStart"/>
      <w:r w:rsidR="00B2103D" w:rsidRPr="008F512C">
        <w:rPr>
          <w:rFonts w:eastAsia="Calibri" w:cs="Arial"/>
          <w:color w:val="000000"/>
          <w:sz w:val="20"/>
          <w:szCs w:val="20"/>
          <w:shd w:val="clear" w:color="auto" w:fill="FFFFFF"/>
        </w:rPr>
        <w:t>Ireland</w:t>
      </w:r>
      <w:proofErr w:type="spellEnd"/>
      <w:r w:rsidR="00B2103D" w:rsidRPr="008F512C">
        <w:rPr>
          <w:rFonts w:eastAsia="Calibri" w:cs="Arial"/>
          <w:color w:val="000000"/>
          <w:sz w:val="20"/>
          <w:szCs w:val="20"/>
          <w:shd w:val="clear" w:color="auto" w:fill="FFFFFF"/>
        </w:rPr>
        <w:t xml:space="preserve">, </w:t>
      </w:r>
      <w:r>
        <w:rPr>
          <w:rFonts w:eastAsia="Calibri" w:cs="Arial"/>
          <w:color w:val="000000"/>
          <w:sz w:val="20"/>
          <w:szCs w:val="20"/>
          <w:shd w:val="clear" w:color="auto" w:fill="FFFFFF"/>
        </w:rPr>
        <w:t xml:space="preserve">the </w:t>
      </w:r>
      <w:proofErr w:type="spellStart"/>
      <w:r w:rsidR="00B2103D" w:rsidRPr="008F512C">
        <w:rPr>
          <w:rFonts w:eastAsia="Calibri" w:cs="Arial"/>
          <w:color w:val="000000"/>
          <w:sz w:val="20"/>
          <w:szCs w:val="20"/>
          <w:shd w:val="clear" w:color="auto" w:fill="FFFFFF"/>
        </w:rPr>
        <w:t>Glencree</w:t>
      </w:r>
      <w:proofErr w:type="spellEnd"/>
      <w:r w:rsidR="00B2103D" w:rsidRPr="008F512C">
        <w:rPr>
          <w:rFonts w:eastAsia="Calibri" w:cs="Arial"/>
          <w:color w:val="000000"/>
          <w:sz w:val="20"/>
          <w:szCs w:val="20"/>
          <w:shd w:val="clear" w:color="auto" w:fill="FFFFFF"/>
        </w:rPr>
        <w:t xml:space="preserve"> </w:t>
      </w:r>
      <w:r w:rsidR="00342494" w:rsidRPr="008F512C">
        <w:rPr>
          <w:rFonts w:eastAsia="Calibri" w:cs="Arial"/>
          <w:color w:val="000000"/>
          <w:sz w:val="20"/>
          <w:szCs w:val="20"/>
          <w:shd w:val="clear" w:color="auto" w:fill="FFFFFF"/>
        </w:rPr>
        <w:t xml:space="preserve">Centre for </w:t>
      </w:r>
      <w:proofErr w:type="spellStart"/>
      <w:r w:rsidR="00342494" w:rsidRPr="008F512C">
        <w:rPr>
          <w:rFonts w:eastAsia="Calibri" w:cs="Arial"/>
          <w:color w:val="000000"/>
          <w:sz w:val="20"/>
          <w:szCs w:val="20"/>
          <w:shd w:val="clear" w:color="auto" w:fill="FFFFFF"/>
        </w:rPr>
        <w:t>Peace</w:t>
      </w:r>
      <w:proofErr w:type="spellEnd"/>
      <w:r w:rsidR="00342494" w:rsidRPr="008F512C">
        <w:rPr>
          <w:rFonts w:eastAsia="Calibri" w:cs="Arial"/>
          <w:color w:val="000000"/>
          <w:sz w:val="20"/>
          <w:szCs w:val="20"/>
          <w:shd w:val="clear" w:color="auto" w:fill="FFFFFF"/>
        </w:rPr>
        <w:t xml:space="preserve"> &amp; </w:t>
      </w:r>
      <w:proofErr w:type="spellStart"/>
      <w:r w:rsidR="00342494" w:rsidRPr="008F512C">
        <w:rPr>
          <w:rFonts w:eastAsia="Calibri" w:cs="Arial"/>
          <w:color w:val="000000"/>
          <w:sz w:val="20"/>
          <w:szCs w:val="20"/>
          <w:shd w:val="clear" w:color="auto" w:fill="FFFFFF"/>
        </w:rPr>
        <w:t>Reconciliation</w:t>
      </w:r>
      <w:proofErr w:type="spellEnd"/>
      <w:r w:rsidR="00342494" w:rsidRPr="008F512C">
        <w:rPr>
          <w:rFonts w:eastAsia="Calibri" w:cs="Arial"/>
          <w:color w:val="000000"/>
          <w:sz w:val="20"/>
          <w:szCs w:val="20"/>
          <w:shd w:val="clear" w:color="auto" w:fill="FFFFFF"/>
        </w:rPr>
        <w:t xml:space="preserve"> </w:t>
      </w:r>
      <w:r w:rsidR="00B2103D" w:rsidRPr="008F512C">
        <w:rPr>
          <w:rFonts w:eastAsia="Calibri" w:cs="Arial"/>
          <w:color w:val="000000"/>
          <w:sz w:val="20"/>
          <w:szCs w:val="20"/>
          <w:shd w:val="clear" w:color="auto" w:fill="FFFFFF"/>
        </w:rPr>
        <w:t xml:space="preserve">and the </w:t>
      </w:r>
      <w:proofErr w:type="spellStart"/>
      <w:r w:rsidR="00B2103D" w:rsidRPr="008F512C">
        <w:rPr>
          <w:rFonts w:eastAsia="Calibri" w:cs="Arial"/>
          <w:color w:val="000000"/>
          <w:sz w:val="20"/>
          <w:szCs w:val="20"/>
          <w:shd w:val="clear" w:color="auto" w:fill="FFFFFF"/>
        </w:rPr>
        <w:t>Embassy</w:t>
      </w:r>
      <w:proofErr w:type="spellEnd"/>
      <w:r w:rsidR="00B2103D" w:rsidRPr="008F512C">
        <w:rPr>
          <w:rFonts w:eastAsia="Calibri" w:cs="Arial"/>
          <w:color w:val="000000"/>
          <w:sz w:val="20"/>
          <w:szCs w:val="20"/>
          <w:shd w:val="clear" w:color="auto" w:fill="FFFFFF"/>
        </w:rPr>
        <w:t xml:space="preserve"> of the Republic of Poland in </w:t>
      </w:r>
      <w:r w:rsidR="000416C7" w:rsidRPr="008F512C">
        <w:rPr>
          <w:rFonts w:eastAsia="Calibri" w:cs="Arial"/>
          <w:color w:val="000000"/>
          <w:sz w:val="20"/>
          <w:szCs w:val="20"/>
          <w:shd w:val="clear" w:color="auto" w:fill="FFFFFF"/>
        </w:rPr>
        <w:t>Dublin</w:t>
      </w:r>
      <w:r w:rsidR="00B2103D" w:rsidRPr="008F512C">
        <w:rPr>
          <w:rFonts w:eastAsia="Calibri" w:cs="Arial"/>
          <w:color w:val="000000"/>
          <w:sz w:val="20"/>
          <w:szCs w:val="20"/>
          <w:shd w:val="clear" w:color="auto" w:fill="FFFFFF"/>
        </w:rPr>
        <w:t>.</w:t>
      </w:r>
    </w:p>
    <w:p w14:paraId="64FE9C93" w14:textId="16C98DC5" w:rsidR="00F67A5D" w:rsidRDefault="00F67A5D" w:rsidP="00527F24">
      <w:pPr>
        <w:spacing w:after="0" w:line="240" w:lineRule="auto"/>
        <w:jc w:val="both"/>
        <w:rPr>
          <w:rFonts w:eastAsia="Calibri" w:cs="Arial"/>
          <w:color w:val="000000"/>
          <w:sz w:val="20"/>
          <w:szCs w:val="20"/>
          <w:shd w:val="clear" w:color="auto" w:fill="FFFFFF"/>
        </w:rPr>
      </w:pPr>
    </w:p>
    <w:p w14:paraId="4D50744A" w14:textId="228A1DCA" w:rsidR="00F67A5D" w:rsidRDefault="00F67A5D" w:rsidP="00527F24">
      <w:pPr>
        <w:spacing w:after="0" w:line="240" w:lineRule="auto"/>
        <w:jc w:val="both"/>
        <w:rPr>
          <w:rFonts w:eastAsia="Calibri" w:cs="Arial"/>
          <w:color w:val="000000"/>
          <w:sz w:val="20"/>
          <w:szCs w:val="20"/>
          <w:shd w:val="clear" w:color="auto" w:fill="FFFFFF"/>
        </w:rPr>
      </w:pPr>
    </w:p>
    <w:p w14:paraId="27A59F3B" w14:textId="17DA73E7" w:rsidR="00F67A5D" w:rsidRDefault="00F67A5D" w:rsidP="00527F24">
      <w:pPr>
        <w:spacing w:after="0" w:line="240" w:lineRule="auto"/>
        <w:jc w:val="both"/>
        <w:rPr>
          <w:rFonts w:eastAsia="Calibri" w:cs="Arial"/>
          <w:color w:val="000000"/>
          <w:sz w:val="20"/>
          <w:szCs w:val="20"/>
          <w:shd w:val="clear" w:color="auto" w:fill="FFFFFF"/>
        </w:rPr>
      </w:pPr>
    </w:p>
    <w:p w14:paraId="329D13C0" w14:textId="77777777" w:rsidR="00F67A5D" w:rsidRPr="00527F24" w:rsidRDefault="00F67A5D" w:rsidP="00527F24">
      <w:pPr>
        <w:spacing w:after="0" w:line="240" w:lineRule="auto"/>
        <w:jc w:val="both"/>
        <w:rPr>
          <w:rFonts w:eastAsia="Calibri" w:cs="Arial"/>
          <w:color w:val="000000"/>
          <w:sz w:val="20"/>
          <w:szCs w:val="20"/>
          <w:shd w:val="clear" w:color="auto" w:fill="FFFFFF"/>
        </w:rPr>
      </w:pPr>
    </w:p>
    <w:p w14:paraId="1362DBB0" w14:textId="1203B81D" w:rsidR="0026221B" w:rsidRPr="008420AE" w:rsidRDefault="008F512C" w:rsidP="008F512C">
      <w:pPr>
        <w:spacing w:after="0" w:line="240" w:lineRule="auto"/>
        <w:jc w:val="both"/>
        <w:rPr>
          <w:rFonts w:eastAsia="Calibri" w:cs="Arial"/>
          <w:color w:val="000000"/>
          <w:sz w:val="20"/>
          <w:szCs w:val="20"/>
          <w:shd w:val="clear" w:color="auto" w:fill="FFFFFF"/>
        </w:rPr>
      </w:pPr>
      <w:r w:rsidRPr="008420AE">
        <w:rPr>
          <w:rFonts w:eastAsia="Calibri" w:cs="Arial"/>
          <w:color w:val="000000"/>
          <w:sz w:val="20"/>
          <w:szCs w:val="20"/>
          <w:shd w:val="clear" w:color="auto" w:fill="FFFFFF"/>
        </w:rPr>
        <w:lastRenderedPageBreak/>
        <w:t xml:space="preserve">The </w:t>
      </w:r>
      <w:proofErr w:type="spellStart"/>
      <w:r w:rsidRPr="008420AE">
        <w:rPr>
          <w:rFonts w:eastAsia="Calibri" w:cs="Arial"/>
          <w:color w:val="000000"/>
          <w:sz w:val="20"/>
          <w:szCs w:val="20"/>
          <w:shd w:val="clear" w:color="auto" w:fill="FFFFFF"/>
        </w:rPr>
        <w:t>official</w:t>
      </w:r>
      <w:proofErr w:type="spellEnd"/>
      <w:r w:rsidRPr="008420AE">
        <w:rPr>
          <w:rFonts w:eastAsia="Calibri" w:cs="Arial"/>
          <w:color w:val="000000"/>
          <w:sz w:val="20"/>
          <w:szCs w:val="20"/>
          <w:shd w:val="clear" w:color="auto" w:fill="FFFFFF"/>
        </w:rPr>
        <w:t xml:space="preserve"> </w:t>
      </w:r>
      <w:proofErr w:type="spellStart"/>
      <w:r w:rsidRPr="008420AE">
        <w:rPr>
          <w:rFonts w:eastAsia="Calibri" w:cs="Arial"/>
          <w:color w:val="000000"/>
          <w:sz w:val="20"/>
          <w:szCs w:val="20"/>
          <w:shd w:val="clear" w:color="auto" w:fill="FFFFFF"/>
        </w:rPr>
        <w:t>opening</w:t>
      </w:r>
      <w:proofErr w:type="spellEnd"/>
      <w:r w:rsidRPr="008420AE">
        <w:rPr>
          <w:rFonts w:eastAsia="Calibri" w:cs="Arial"/>
          <w:color w:val="000000"/>
          <w:sz w:val="20"/>
          <w:szCs w:val="20"/>
          <w:shd w:val="clear" w:color="auto" w:fill="FFFFFF"/>
        </w:rPr>
        <w:t xml:space="preserve"> of the </w:t>
      </w:r>
      <w:proofErr w:type="spellStart"/>
      <w:r w:rsidRPr="008420AE">
        <w:rPr>
          <w:rFonts w:eastAsia="Calibri" w:cs="Arial"/>
          <w:color w:val="000000"/>
          <w:sz w:val="20"/>
          <w:szCs w:val="20"/>
          <w:shd w:val="clear" w:color="auto" w:fill="FFFFFF"/>
        </w:rPr>
        <w:t>exhibition</w:t>
      </w:r>
      <w:proofErr w:type="spellEnd"/>
      <w:r w:rsidRPr="008420AE">
        <w:rPr>
          <w:rFonts w:eastAsia="Calibri" w:cs="Arial"/>
          <w:color w:val="000000"/>
          <w:sz w:val="20"/>
          <w:szCs w:val="20"/>
          <w:shd w:val="clear" w:color="auto" w:fill="FFFFFF"/>
        </w:rPr>
        <w:t xml:space="preserve"> in Dublin </w:t>
      </w:r>
      <w:proofErr w:type="spellStart"/>
      <w:r w:rsidRPr="008420AE">
        <w:rPr>
          <w:rFonts w:eastAsia="Calibri" w:cs="Arial"/>
          <w:color w:val="000000"/>
          <w:sz w:val="20"/>
          <w:szCs w:val="20"/>
          <w:shd w:val="clear" w:color="auto" w:fill="FFFFFF"/>
        </w:rPr>
        <w:t>will</w:t>
      </w:r>
      <w:proofErr w:type="spellEnd"/>
      <w:r w:rsidRPr="008420AE">
        <w:rPr>
          <w:rFonts w:eastAsia="Calibri" w:cs="Arial"/>
          <w:color w:val="000000"/>
          <w:sz w:val="20"/>
          <w:szCs w:val="20"/>
          <w:shd w:val="clear" w:color="auto" w:fill="FFFFFF"/>
        </w:rPr>
        <w:t xml:space="preserve"> </w:t>
      </w:r>
      <w:proofErr w:type="spellStart"/>
      <w:r w:rsidRPr="008420AE">
        <w:rPr>
          <w:rFonts w:eastAsia="Calibri" w:cs="Arial"/>
          <w:color w:val="000000"/>
          <w:sz w:val="20"/>
          <w:szCs w:val="20"/>
          <w:shd w:val="clear" w:color="auto" w:fill="FFFFFF"/>
        </w:rPr>
        <w:t>take</w:t>
      </w:r>
      <w:proofErr w:type="spellEnd"/>
      <w:r w:rsidRPr="008420AE">
        <w:rPr>
          <w:rFonts w:eastAsia="Calibri" w:cs="Arial"/>
          <w:color w:val="000000"/>
          <w:sz w:val="20"/>
          <w:szCs w:val="20"/>
          <w:shd w:val="clear" w:color="auto" w:fill="FFFFFF"/>
        </w:rPr>
        <w:t xml:space="preserve"> place on </w:t>
      </w:r>
      <w:r w:rsidRPr="008420AE">
        <w:rPr>
          <w:rFonts w:eastAsia="Calibri" w:cs="Arial"/>
          <w:b/>
          <w:bCs/>
          <w:color w:val="000000"/>
          <w:sz w:val="20"/>
          <w:szCs w:val="20"/>
          <w:shd w:val="clear" w:color="auto" w:fill="FFFFFF"/>
        </w:rPr>
        <w:t>20 May</w:t>
      </w:r>
      <w:r w:rsidRPr="008420AE">
        <w:rPr>
          <w:rFonts w:eastAsia="Calibri" w:cs="Arial"/>
          <w:color w:val="000000"/>
          <w:sz w:val="20"/>
          <w:szCs w:val="20"/>
          <w:shd w:val="clear" w:color="auto" w:fill="FFFFFF"/>
        </w:rPr>
        <w:t xml:space="preserve"> </w:t>
      </w:r>
      <w:proofErr w:type="spellStart"/>
      <w:r w:rsidRPr="008420AE">
        <w:rPr>
          <w:rFonts w:eastAsia="Calibri" w:cs="Arial"/>
          <w:color w:val="000000"/>
          <w:sz w:val="20"/>
          <w:szCs w:val="20"/>
          <w:shd w:val="clear" w:color="auto" w:fill="FFFFFF"/>
        </w:rPr>
        <w:t>at</w:t>
      </w:r>
      <w:proofErr w:type="spellEnd"/>
      <w:r w:rsidRPr="008420AE">
        <w:rPr>
          <w:rFonts w:eastAsia="Calibri" w:cs="Arial"/>
          <w:color w:val="000000"/>
          <w:sz w:val="20"/>
          <w:szCs w:val="20"/>
          <w:shd w:val="clear" w:color="auto" w:fill="FFFFFF"/>
        </w:rPr>
        <w:t xml:space="preserve"> </w:t>
      </w:r>
      <w:r w:rsidRPr="008420AE">
        <w:rPr>
          <w:rFonts w:eastAsia="Calibri" w:cs="Arial"/>
          <w:b/>
          <w:bCs/>
          <w:color w:val="000000"/>
          <w:sz w:val="20"/>
          <w:szCs w:val="20"/>
          <w:shd w:val="clear" w:color="auto" w:fill="FFFFFF"/>
        </w:rPr>
        <w:t xml:space="preserve">3 </w:t>
      </w:r>
      <w:proofErr w:type="spellStart"/>
      <w:r w:rsidRPr="008420AE">
        <w:rPr>
          <w:rFonts w:eastAsia="Calibri" w:cs="Arial"/>
          <w:b/>
          <w:bCs/>
          <w:color w:val="000000"/>
          <w:sz w:val="20"/>
          <w:szCs w:val="20"/>
          <w:shd w:val="clear" w:color="auto" w:fill="FFFFFF"/>
        </w:rPr>
        <w:t>p</w:t>
      </w:r>
      <w:r w:rsidR="00932A90" w:rsidRPr="008420AE">
        <w:rPr>
          <w:rFonts w:eastAsia="Calibri" w:cs="Arial"/>
          <w:b/>
          <w:bCs/>
          <w:color w:val="000000"/>
          <w:sz w:val="20"/>
          <w:szCs w:val="20"/>
          <w:shd w:val="clear" w:color="auto" w:fill="FFFFFF"/>
        </w:rPr>
        <w:t>.</w:t>
      </w:r>
      <w:r w:rsidRPr="008420AE">
        <w:rPr>
          <w:rFonts w:eastAsia="Calibri" w:cs="Arial"/>
          <w:b/>
          <w:bCs/>
          <w:color w:val="000000"/>
          <w:sz w:val="20"/>
          <w:szCs w:val="20"/>
          <w:shd w:val="clear" w:color="auto" w:fill="FFFFFF"/>
        </w:rPr>
        <w:t>m</w:t>
      </w:r>
      <w:proofErr w:type="spellEnd"/>
      <w:r w:rsidR="00932A90" w:rsidRPr="008420AE">
        <w:rPr>
          <w:rFonts w:eastAsia="Calibri" w:cs="Arial"/>
          <w:b/>
          <w:bCs/>
          <w:color w:val="000000"/>
          <w:sz w:val="20"/>
          <w:szCs w:val="20"/>
          <w:shd w:val="clear" w:color="auto" w:fill="FFFFFF"/>
        </w:rPr>
        <w:t>.</w:t>
      </w:r>
      <w:r w:rsidRPr="008420AE">
        <w:rPr>
          <w:rFonts w:eastAsia="Calibri" w:cs="Arial"/>
          <w:color w:val="000000"/>
          <w:sz w:val="20"/>
          <w:szCs w:val="20"/>
          <w:shd w:val="clear" w:color="auto" w:fill="FFFFFF"/>
        </w:rPr>
        <w:t xml:space="preserve"> and </w:t>
      </w:r>
      <w:proofErr w:type="spellStart"/>
      <w:r w:rsidRPr="008420AE">
        <w:rPr>
          <w:rFonts w:eastAsia="Calibri" w:cs="Arial"/>
          <w:color w:val="000000"/>
          <w:sz w:val="20"/>
          <w:szCs w:val="20"/>
          <w:shd w:val="clear" w:color="auto" w:fill="FFFFFF"/>
        </w:rPr>
        <w:t>will</w:t>
      </w:r>
      <w:proofErr w:type="spellEnd"/>
      <w:r w:rsidRPr="008420AE">
        <w:rPr>
          <w:rFonts w:eastAsia="Calibri" w:cs="Arial"/>
          <w:color w:val="000000"/>
          <w:sz w:val="20"/>
          <w:szCs w:val="20"/>
          <w:shd w:val="clear" w:color="auto" w:fill="FFFFFF"/>
        </w:rPr>
        <w:t xml:space="preserve"> be </w:t>
      </w:r>
      <w:proofErr w:type="spellStart"/>
      <w:r w:rsidRPr="008420AE">
        <w:rPr>
          <w:rFonts w:eastAsia="Calibri" w:cs="Arial"/>
          <w:color w:val="000000"/>
          <w:sz w:val="20"/>
          <w:szCs w:val="20"/>
          <w:shd w:val="clear" w:color="auto" w:fill="FFFFFF"/>
        </w:rPr>
        <w:t>followed</w:t>
      </w:r>
      <w:proofErr w:type="spellEnd"/>
      <w:r w:rsidRPr="008420AE">
        <w:rPr>
          <w:rFonts w:eastAsia="Calibri" w:cs="Arial"/>
          <w:color w:val="000000"/>
          <w:sz w:val="20"/>
          <w:szCs w:val="20"/>
          <w:shd w:val="clear" w:color="auto" w:fill="FFFFFF"/>
        </w:rPr>
        <w:t xml:space="preserve"> by </w:t>
      </w:r>
      <w:proofErr w:type="spellStart"/>
      <w:r w:rsidRPr="008420AE">
        <w:rPr>
          <w:rFonts w:eastAsia="Calibri" w:cs="Arial"/>
          <w:color w:val="000000"/>
          <w:sz w:val="20"/>
          <w:szCs w:val="20"/>
          <w:shd w:val="clear" w:color="auto" w:fill="FFFFFF"/>
        </w:rPr>
        <w:t>an</w:t>
      </w:r>
      <w:proofErr w:type="spellEnd"/>
      <w:r w:rsidRPr="008420AE">
        <w:rPr>
          <w:rFonts w:eastAsia="Calibri" w:cs="Arial"/>
          <w:color w:val="000000"/>
          <w:sz w:val="20"/>
          <w:szCs w:val="20"/>
          <w:shd w:val="clear" w:color="auto" w:fill="FFFFFF"/>
        </w:rPr>
        <w:t xml:space="preserve"> open public panel </w:t>
      </w:r>
      <w:proofErr w:type="spellStart"/>
      <w:r w:rsidRPr="008420AE">
        <w:rPr>
          <w:rFonts w:eastAsia="Calibri" w:cs="Arial"/>
          <w:color w:val="000000"/>
          <w:sz w:val="20"/>
          <w:szCs w:val="20"/>
          <w:shd w:val="clear" w:color="auto" w:fill="FFFFFF"/>
        </w:rPr>
        <w:t>discussion</w:t>
      </w:r>
      <w:proofErr w:type="spellEnd"/>
      <w:r w:rsidRPr="008420AE">
        <w:rPr>
          <w:rFonts w:eastAsia="Calibri" w:cs="Arial"/>
          <w:color w:val="000000"/>
          <w:sz w:val="20"/>
          <w:szCs w:val="20"/>
          <w:shd w:val="clear" w:color="auto" w:fill="FFFFFF"/>
        </w:rPr>
        <w:t xml:space="preserve"> on </w:t>
      </w:r>
    </w:p>
    <w:p w14:paraId="614A8D33" w14:textId="77777777" w:rsidR="0026221B" w:rsidRPr="008420AE" w:rsidRDefault="0026221B" w:rsidP="008F512C">
      <w:pPr>
        <w:spacing w:after="0" w:line="240" w:lineRule="auto"/>
        <w:jc w:val="both"/>
        <w:rPr>
          <w:rFonts w:eastAsia="Calibri" w:cs="Arial"/>
          <w:color w:val="000000"/>
          <w:sz w:val="20"/>
          <w:szCs w:val="20"/>
          <w:shd w:val="clear" w:color="auto" w:fill="FFFFFF"/>
        </w:rPr>
      </w:pPr>
    </w:p>
    <w:p w14:paraId="6A4ACE47" w14:textId="0EF7D994" w:rsidR="0026221B" w:rsidRPr="008420AE" w:rsidRDefault="008F512C" w:rsidP="008F512C">
      <w:pPr>
        <w:spacing w:after="0" w:line="240" w:lineRule="auto"/>
        <w:jc w:val="both"/>
        <w:rPr>
          <w:rFonts w:eastAsia="Calibri" w:cs="Arial"/>
          <w:color w:val="000000"/>
          <w:sz w:val="20"/>
          <w:szCs w:val="20"/>
          <w:shd w:val="clear" w:color="auto" w:fill="FFFFFF"/>
        </w:rPr>
      </w:pPr>
      <w:r w:rsidRPr="008420AE">
        <w:rPr>
          <w:rFonts w:eastAsia="Calibri" w:cs="Arial"/>
          <w:b/>
          <w:bCs/>
          <w:color w:val="000000"/>
          <w:sz w:val="20"/>
          <w:szCs w:val="20"/>
          <w:shd w:val="clear" w:color="auto" w:fill="FFFFFF"/>
        </w:rPr>
        <w:t>‘A New Europe 1918/</w:t>
      </w:r>
      <w:r w:rsidR="008420AE" w:rsidRPr="008420AE">
        <w:rPr>
          <w:rFonts w:eastAsia="Calibri" w:cs="Arial"/>
          <w:b/>
          <w:bCs/>
          <w:color w:val="000000"/>
          <w:sz w:val="20"/>
          <w:szCs w:val="20"/>
          <w:shd w:val="clear" w:color="auto" w:fill="FFFFFF"/>
        </w:rPr>
        <w:t>19</w:t>
      </w:r>
      <w:r w:rsidRPr="008420AE">
        <w:rPr>
          <w:rFonts w:eastAsia="Calibri" w:cs="Arial"/>
          <w:b/>
          <w:bCs/>
          <w:color w:val="000000"/>
          <w:sz w:val="20"/>
          <w:szCs w:val="20"/>
          <w:shd w:val="clear" w:color="auto" w:fill="FFFFFF"/>
        </w:rPr>
        <w:t xml:space="preserve">23–2022: Memory and </w:t>
      </w:r>
      <w:proofErr w:type="spellStart"/>
      <w:r w:rsidRPr="008420AE">
        <w:rPr>
          <w:rFonts w:eastAsia="Calibri" w:cs="Arial"/>
          <w:b/>
          <w:bCs/>
          <w:color w:val="000000"/>
          <w:sz w:val="20"/>
          <w:szCs w:val="20"/>
          <w:shd w:val="clear" w:color="auto" w:fill="FFFFFF"/>
        </w:rPr>
        <w:t>Challenges</w:t>
      </w:r>
      <w:proofErr w:type="spellEnd"/>
      <w:r w:rsidRPr="008420AE">
        <w:rPr>
          <w:rFonts w:eastAsia="Calibri" w:cs="Arial"/>
          <w:b/>
          <w:bCs/>
          <w:color w:val="000000"/>
          <w:sz w:val="20"/>
          <w:szCs w:val="20"/>
          <w:shd w:val="clear" w:color="auto" w:fill="FFFFFF"/>
        </w:rPr>
        <w:t>’</w:t>
      </w:r>
      <w:r w:rsidRPr="008420AE">
        <w:rPr>
          <w:rFonts w:eastAsia="Calibri" w:cs="Arial"/>
          <w:color w:val="000000"/>
          <w:sz w:val="20"/>
          <w:szCs w:val="20"/>
          <w:shd w:val="clear" w:color="auto" w:fill="FFFFFF"/>
        </w:rPr>
        <w:t xml:space="preserve"> </w:t>
      </w:r>
    </w:p>
    <w:p w14:paraId="53B3757E" w14:textId="77777777" w:rsidR="0026221B" w:rsidRPr="008420AE" w:rsidRDefault="0026221B" w:rsidP="008F512C">
      <w:pPr>
        <w:spacing w:after="0" w:line="240" w:lineRule="auto"/>
        <w:jc w:val="both"/>
        <w:rPr>
          <w:rFonts w:eastAsia="Calibri" w:cs="Arial"/>
          <w:color w:val="000000"/>
          <w:sz w:val="20"/>
          <w:szCs w:val="20"/>
          <w:shd w:val="clear" w:color="auto" w:fill="FFFFFF"/>
        </w:rPr>
      </w:pPr>
    </w:p>
    <w:p w14:paraId="3AC27BD8" w14:textId="2C082EE1" w:rsidR="008F512C" w:rsidRPr="008420AE" w:rsidRDefault="008F512C" w:rsidP="008F512C">
      <w:pPr>
        <w:spacing w:after="0" w:line="240" w:lineRule="auto"/>
        <w:jc w:val="both"/>
        <w:rPr>
          <w:rFonts w:eastAsia="Calibri" w:cs="Arial"/>
          <w:color w:val="000000"/>
          <w:sz w:val="20"/>
          <w:szCs w:val="20"/>
          <w:shd w:val="clear" w:color="auto" w:fill="FFFFFF"/>
        </w:rPr>
      </w:pPr>
      <w:r w:rsidRPr="008420AE">
        <w:rPr>
          <w:rFonts w:eastAsia="Calibri" w:cs="Arial"/>
          <w:color w:val="000000"/>
          <w:sz w:val="20"/>
          <w:szCs w:val="20"/>
          <w:shd w:val="clear" w:color="auto" w:fill="FFFFFF"/>
        </w:rPr>
        <w:t xml:space="preserve">with the </w:t>
      </w:r>
      <w:proofErr w:type="spellStart"/>
      <w:r w:rsidRPr="008420AE">
        <w:rPr>
          <w:rFonts w:eastAsia="Calibri" w:cs="Arial"/>
          <w:color w:val="000000"/>
          <w:sz w:val="20"/>
          <w:szCs w:val="20"/>
          <w:shd w:val="clear" w:color="auto" w:fill="FFFFFF"/>
        </w:rPr>
        <w:t>participation</w:t>
      </w:r>
      <w:proofErr w:type="spellEnd"/>
      <w:r w:rsidRPr="008420AE">
        <w:rPr>
          <w:rFonts w:eastAsia="Calibri" w:cs="Arial"/>
          <w:color w:val="000000"/>
          <w:sz w:val="20"/>
          <w:szCs w:val="20"/>
          <w:shd w:val="clear" w:color="auto" w:fill="FFFFFF"/>
        </w:rPr>
        <w:t xml:space="preserve"> of:</w:t>
      </w:r>
    </w:p>
    <w:p w14:paraId="50FB4A93" w14:textId="77777777" w:rsidR="0026221B" w:rsidRPr="008420AE" w:rsidRDefault="0026221B" w:rsidP="008F512C">
      <w:pPr>
        <w:spacing w:after="0" w:line="240" w:lineRule="auto"/>
        <w:jc w:val="both"/>
        <w:rPr>
          <w:rFonts w:eastAsia="Calibri" w:cs="Arial"/>
          <w:color w:val="000000"/>
          <w:sz w:val="20"/>
          <w:szCs w:val="20"/>
          <w:shd w:val="clear" w:color="auto" w:fill="FFFFFF"/>
        </w:rPr>
      </w:pPr>
    </w:p>
    <w:p w14:paraId="5215D268" w14:textId="15D32880" w:rsidR="008F512C" w:rsidRPr="008420AE" w:rsidRDefault="008F512C" w:rsidP="008F512C">
      <w:pPr>
        <w:pStyle w:val="Akapitzlist"/>
        <w:numPr>
          <w:ilvl w:val="0"/>
          <w:numId w:val="1"/>
        </w:numPr>
        <w:spacing w:after="0" w:line="240" w:lineRule="auto"/>
        <w:jc w:val="both"/>
        <w:rPr>
          <w:rFonts w:eastAsia="Calibri" w:cs="Arial"/>
          <w:color w:val="000000"/>
          <w:sz w:val="20"/>
          <w:szCs w:val="20"/>
          <w:shd w:val="clear" w:color="auto" w:fill="FFFFFF"/>
        </w:rPr>
      </w:pPr>
      <w:r w:rsidRPr="008420AE">
        <w:rPr>
          <w:rFonts w:eastAsia="Calibri" w:cs="Arial"/>
          <w:color w:val="000000"/>
          <w:sz w:val="20"/>
          <w:szCs w:val="20"/>
          <w:shd w:val="clear" w:color="auto" w:fill="FFFFFF"/>
        </w:rPr>
        <w:t xml:space="preserve">Prof. Robert </w:t>
      </w:r>
      <w:proofErr w:type="spellStart"/>
      <w:r w:rsidRPr="008420AE">
        <w:rPr>
          <w:rFonts w:eastAsia="Calibri" w:cs="Arial"/>
          <w:color w:val="000000"/>
          <w:sz w:val="20"/>
          <w:szCs w:val="20"/>
          <w:shd w:val="clear" w:color="auto" w:fill="FFFFFF"/>
        </w:rPr>
        <w:t>Gerwarth</w:t>
      </w:r>
      <w:proofErr w:type="spellEnd"/>
      <w:r w:rsidRPr="008420AE">
        <w:rPr>
          <w:rFonts w:eastAsia="Calibri" w:cs="Arial"/>
          <w:color w:val="000000"/>
          <w:sz w:val="20"/>
          <w:szCs w:val="20"/>
          <w:shd w:val="clear" w:color="auto" w:fill="FFFFFF"/>
        </w:rPr>
        <w:t xml:space="preserve">, University College Dublin, </w:t>
      </w:r>
      <w:proofErr w:type="spellStart"/>
      <w:r w:rsidRPr="008420AE">
        <w:rPr>
          <w:rFonts w:eastAsia="Calibri" w:cs="Arial"/>
          <w:color w:val="000000"/>
          <w:sz w:val="20"/>
          <w:szCs w:val="20"/>
          <w:shd w:val="clear" w:color="auto" w:fill="FFFFFF"/>
        </w:rPr>
        <w:t>Ireland</w:t>
      </w:r>
      <w:proofErr w:type="spellEnd"/>
      <w:r w:rsidR="00781275" w:rsidRPr="008420AE">
        <w:rPr>
          <w:rFonts w:eastAsia="Calibri" w:cs="Arial"/>
          <w:color w:val="000000"/>
          <w:sz w:val="20"/>
          <w:szCs w:val="20"/>
          <w:shd w:val="clear" w:color="auto" w:fill="FFFFFF"/>
        </w:rPr>
        <w:t>;</w:t>
      </w:r>
    </w:p>
    <w:p w14:paraId="2A35AE75" w14:textId="19395CFA" w:rsidR="008F512C" w:rsidRPr="008420AE" w:rsidRDefault="008F512C" w:rsidP="008F512C">
      <w:pPr>
        <w:pStyle w:val="Akapitzlist"/>
        <w:numPr>
          <w:ilvl w:val="0"/>
          <w:numId w:val="1"/>
        </w:numPr>
        <w:spacing w:after="0" w:line="240" w:lineRule="auto"/>
        <w:jc w:val="both"/>
        <w:rPr>
          <w:rFonts w:eastAsia="Calibri" w:cs="Arial"/>
          <w:color w:val="000000"/>
          <w:sz w:val="20"/>
          <w:szCs w:val="20"/>
          <w:shd w:val="clear" w:color="auto" w:fill="FFFFFF"/>
        </w:rPr>
      </w:pPr>
      <w:r w:rsidRPr="008420AE">
        <w:rPr>
          <w:rFonts w:eastAsia="Calibri" w:cs="Arial"/>
          <w:color w:val="000000"/>
          <w:sz w:val="20"/>
          <w:szCs w:val="20"/>
          <w:shd w:val="clear" w:color="auto" w:fill="FFFFFF"/>
        </w:rPr>
        <w:t>Prof. Piotr Juszkiewicz, Adam Mickiewicz University, Poznań, Poland</w:t>
      </w:r>
      <w:r w:rsidR="00781275" w:rsidRPr="008420AE">
        <w:rPr>
          <w:rFonts w:eastAsia="Calibri" w:cs="Arial"/>
          <w:color w:val="000000"/>
          <w:sz w:val="20"/>
          <w:szCs w:val="20"/>
          <w:shd w:val="clear" w:color="auto" w:fill="FFFFFF"/>
        </w:rPr>
        <w:t>;</w:t>
      </w:r>
    </w:p>
    <w:p w14:paraId="68728DB3" w14:textId="3EBEA07D" w:rsidR="008F512C" w:rsidRPr="008420AE" w:rsidRDefault="008F512C" w:rsidP="008F512C">
      <w:pPr>
        <w:pStyle w:val="Akapitzlist"/>
        <w:numPr>
          <w:ilvl w:val="0"/>
          <w:numId w:val="1"/>
        </w:numPr>
        <w:spacing w:after="0" w:line="240" w:lineRule="auto"/>
        <w:jc w:val="both"/>
        <w:rPr>
          <w:rFonts w:eastAsia="Calibri" w:cs="Arial"/>
          <w:color w:val="000000"/>
          <w:sz w:val="20"/>
          <w:szCs w:val="20"/>
          <w:shd w:val="clear" w:color="auto" w:fill="FFFFFF"/>
        </w:rPr>
      </w:pPr>
      <w:r w:rsidRPr="008420AE">
        <w:rPr>
          <w:rFonts w:eastAsia="Calibri" w:cs="Arial"/>
          <w:color w:val="000000"/>
          <w:sz w:val="20"/>
          <w:szCs w:val="20"/>
          <w:shd w:val="clear" w:color="auto" w:fill="FFFFFF"/>
        </w:rPr>
        <w:t xml:space="preserve">Dr </w:t>
      </w:r>
      <w:proofErr w:type="spellStart"/>
      <w:r w:rsidRPr="008420AE">
        <w:rPr>
          <w:rFonts w:eastAsia="Calibri" w:cs="Arial"/>
          <w:color w:val="000000"/>
          <w:sz w:val="20"/>
          <w:szCs w:val="20"/>
          <w:shd w:val="clear" w:color="auto" w:fill="FFFFFF"/>
        </w:rPr>
        <w:t>Olena</w:t>
      </w:r>
      <w:proofErr w:type="spellEnd"/>
      <w:r w:rsidRPr="008420AE">
        <w:rPr>
          <w:rFonts w:eastAsia="Calibri" w:cs="Arial"/>
          <w:color w:val="000000"/>
          <w:sz w:val="20"/>
          <w:szCs w:val="20"/>
          <w:shd w:val="clear" w:color="auto" w:fill="FFFFFF"/>
        </w:rPr>
        <w:t xml:space="preserve"> Palko, </w:t>
      </w:r>
      <w:proofErr w:type="spellStart"/>
      <w:r w:rsidRPr="008420AE">
        <w:rPr>
          <w:rFonts w:eastAsia="Calibri" w:cs="Arial"/>
          <w:color w:val="000000"/>
          <w:sz w:val="20"/>
          <w:szCs w:val="20"/>
          <w:shd w:val="clear" w:color="auto" w:fill="FFFFFF"/>
        </w:rPr>
        <w:t>Birkbeck</w:t>
      </w:r>
      <w:proofErr w:type="spellEnd"/>
      <w:r w:rsidRPr="008420AE">
        <w:rPr>
          <w:rFonts w:eastAsia="Calibri" w:cs="Arial"/>
          <w:color w:val="000000"/>
          <w:sz w:val="20"/>
          <w:szCs w:val="20"/>
          <w:shd w:val="clear" w:color="auto" w:fill="FFFFFF"/>
        </w:rPr>
        <w:t>, University of London</w:t>
      </w:r>
      <w:r w:rsidR="00616C52" w:rsidRPr="008420AE">
        <w:rPr>
          <w:rFonts w:eastAsia="Calibri" w:cs="Arial"/>
          <w:color w:val="000000"/>
          <w:sz w:val="20"/>
          <w:szCs w:val="20"/>
          <w:shd w:val="clear" w:color="auto" w:fill="FFFFFF"/>
        </w:rPr>
        <w:t>, England</w:t>
      </w:r>
      <w:r w:rsidR="00781275" w:rsidRPr="008420AE">
        <w:rPr>
          <w:rFonts w:eastAsia="Calibri" w:cs="Arial"/>
          <w:color w:val="000000"/>
          <w:sz w:val="20"/>
          <w:szCs w:val="20"/>
          <w:shd w:val="clear" w:color="auto" w:fill="FFFFFF"/>
        </w:rPr>
        <w:t>;</w:t>
      </w:r>
    </w:p>
    <w:p w14:paraId="0DB30C02" w14:textId="321FB626" w:rsidR="008F512C" w:rsidRPr="008420AE" w:rsidRDefault="008F512C" w:rsidP="008F512C">
      <w:pPr>
        <w:pStyle w:val="Akapitzlist"/>
        <w:numPr>
          <w:ilvl w:val="0"/>
          <w:numId w:val="1"/>
        </w:numPr>
        <w:spacing w:after="0" w:line="240" w:lineRule="auto"/>
        <w:jc w:val="both"/>
        <w:rPr>
          <w:rFonts w:eastAsia="Calibri" w:cs="Arial"/>
          <w:color w:val="000000"/>
          <w:sz w:val="20"/>
          <w:szCs w:val="20"/>
          <w:shd w:val="clear" w:color="auto" w:fill="FFFFFF"/>
        </w:rPr>
      </w:pPr>
      <w:r w:rsidRPr="008420AE">
        <w:rPr>
          <w:rFonts w:eastAsia="Calibri" w:cs="Arial"/>
          <w:color w:val="000000"/>
          <w:sz w:val="20"/>
          <w:szCs w:val="20"/>
          <w:shd w:val="clear" w:color="auto" w:fill="FFFFFF"/>
        </w:rPr>
        <w:t xml:space="preserve">Dr Jennifer Redmond, </w:t>
      </w:r>
      <w:proofErr w:type="spellStart"/>
      <w:r w:rsidR="00616C52" w:rsidRPr="008420AE">
        <w:rPr>
          <w:rFonts w:eastAsia="Calibri" w:cs="Arial"/>
          <w:color w:val="000000"/>
          <w:sz w:val="20"/>
          <w:szCs w:val="20"/>
          <w:shd w:val="clear" w:color="auto" w:fill="FFFFFF"/>
        </w:rPr>
        <w:t>Maynooth</w:t>
      </w:r>
      <w:proofErr w:type="spellEnd"/>
      <w:r w:rsidR="00616C52" w:rsidRPr="008420AE">
        <w:rPr>
          <w:rFonts w:eastAsia="Calibri" w:cs="Arial"/>
          <w:color w:val="000000"/>
          <w:sz w:val="20"/>
          <w:szCs w:val="20"/>
          <w:shd w:val="clear" w:color="auto" w:fill="FFFFFF"/>
        </w:rPr>
        <w:t xml:space="preserve"> Univer</w:t>
      </w:r>
      <w:r w:rsidR="00781275" w:rsidRPr="008420AE">
        <w:rPr>
          <w:rFonts w:eastAsia="Calibri" w:cs="Arial"/>
          <w:color w:val="000000"/>
          <w:sz w:val="20"/>
          <w:szCs w:val="20"/>
          <w:shd w:val="clear" w:color="auto" w:fill="FFFFFF"/>
        </w:rPr>
        <w:t>si</w:t>
      </w:r>
      <w:r w:rsidR="00616C52" w:rsidRPr="008420AE">
        <w:rPr>
          <w:rFonts w:eastAsia="Calibri" w:cs="Arial"/>
          <w:color w:val="000000"/>
          <w:sz w:val="20"/>
          <w:szCs w:val="20"/>
          <w:shd w:val="clear" w:color="auto" w:fill="FFFFFF"/>
        </w:rPr>
        <w:t xml:space="preserve">ty, </w:t>
      </w:r>
      <w:proofErr w:type="spellStart"/>
      <w:r w:rsidRPr="008420AE">
        <w:rPr>
          <w:rFonts w:eastAsia="Calibri" w:cs="Arial"/>
          <w:color w:val="000000"/>
          <w:sz w:val="20"/>
          <w:szCs w:val="20"/>
          <w:shd w:val="clear" w:color="auto" w:fill="FFFFFF"/>
        </w:rPr>
        <w:t>National</w:t>
      </w:r>
      <w:proofErr w:type="spellEnd"/>
      <w:r w:rsidRPr="008420AE">
        <w:rPr>
          <w:rFonts w:eastAsia="Calibri" w:cs="Arial"/>
          <w:color w:val="000000"/>
          <w:sz w:val="20"/>
          <w:szCs w:val="20"/>
          <w:shd w:val="clear" w:color="auto" w:fill="FFFFFF"/>
        </w:rPr>
        <w:t xml:space="preserve"> University of </w:t>
      </w:r>
      <w:proofErr w:type="spellStart"/>
      <w:r w:rsidRPr="008420AE">
        <w:rPr>
          <w:rFonts w:eastAsia="Calibri" w:cs="Arial"/>
          <w:color w:val="000000"/>
          <w:sz w:val="20"/>
          <w:szCs w:val="20"/>
          <w:shd w:val="clear" w:color="auto" w:fill="FFFFFF"/>
        </w:rPr>
        <w:t>Ireland</w:t>
      </w:r>
      <w:proofErr w:type="spellEnd"/>
      <w:r w:rsidR="00781275" w:rsidRPr="008420AE">
        <w:rPr>
          <w:rFonts w:eastAsia="Calibri" w:cs="Arial"/>
          <w:color w:val="000000"/>
          <w:sz w:val="20"/>
          <w:szCs w:val="20"/>
          <w:shd w:val="clear" w:color="auto" w:fill="FFFFFF"/>
        </w:rPr>
        <w:t>;</w:t>
      </w:r>
    </w:p>
    <w:p w14:paraId="28E0657F" w14:textId="6C93E284" w:rsidR="008F512C" w:rsidRPr="008420AE" w:rsidRDefault="006E41B9" w:rsidP="008F512C">
      <w:pPr>
        <w:pStyle w:val="Akapitzlist"/>
        <w:numPr>
          <w:ilvl w:val="0"/>
          <w:numId w:val="1"/>
        </w:numPr>
        <w:spacing w:after="0" w:line="240" w:lineRule="auto"/>
        <w:jc w:val="both"/>
        <w:rPr>
          <w:rFonts w:eastAsia="Calibri" w:cs="Arial"/>
          <w:color w:val="000000"/>
          <w:sz w:val="20"/>
          <w:szCs w:val="20"/>
          <w:shd w:val="clear" w:color="auto" w:fill="FFFFFF"/>
        </w:rPr>
      </w:pPr>
      <w:r w:rsidRPr="008420AE">
        <w:rPr>
          <w:rFonts w:eastAsia="Calibri" w:cs="Arial"/>
          <w:color w:val="000000"/>
          <w:sz w:val="20"/>
          <w:szCs w:val="20"/>
          <w:shd w:val="clear" w:color="auto" w:fill="FFFFFF"/>
        </w:rPr>
        <w:t xml:space="preserve">and </w:t>
      </w:r>
      <w:proofErr w:type="spellStart"/>
      <w:r w:rsidR="00781275" w:rsidRPr="008420AE">
        <w:rPr>
          <w:rFonts w:eastAsia="Calibri" w:cs="Arial"/>
          <w:color w:val="000000"/>
          <w:sz w:val="20"/>
          <w:szCs w:val="20"/>
          <w:shd w:val="clear" w:color="auto" w:fill="FFFFFF"/>
        </w:rPr>
        <w:t>will</w:t>
      </w:r>
      <w:proofErr w:type="spellEnd"/>
      <w:r w:rsidR="00781275" w:rsidRPr="008420AE">
        <w:rPr>
          <w:rFonts w:eastAsia="Calibri" w:cs="Arial"/>
          <w:color w:val="000000"/>
          <w:sz w:val="20"/>
          <w:szCs w:val="20"/>
          <w:shd w:val="clear" w:color="auto" w:fill="FFFFFF"/>
        </w:rPr>
        <w:t xml:space="preserve"> be </w:t>
      </w:r>
      <w:proofErr w:type="spellStart"/>
      <w:r w:rsidR="008F512C" w:rsidRPr="008420AE">
        <w:rPr>
          <w:rFonts w:eastAsia="Calibri" w:cs="Arial"/>
          <w:color w:val="000000"/>
          <w:sz w:val="20"/>
          <w:szCs w:val="20"/>
          <w:shd w:val="clear" w:color="auto" w:fill="FFFFFF"/>
        </w:rPr>
        <w:t>moderated</w:t>
      </w:r>
      <w:proofErr w:type="spellEnd"/>
      <w:r w:rsidR="008F512C" w:rsidRPr="008420AE">
        <w:rPr>
          <w:rFonts w:eastAsia="Calibri" w:cs="Arial"/>
          <w:color w:val="000000"/>
          <w:sz w:val="20"/>
          <w:szCs w:val="20"/>
          <w:shd w:val="clear" w:color="auto" w:fill="FFFFFF"/>
        </w:rPr>
        <w:t xml:space="preserve"> by Prof. </w:t>
      </w:r>
      <w:proofErr w:type="spellStart"/>
      <w:r w:rsidR="008F512C" w:rsidRPr="008420AE">
        <w:rPr>
          <w:rFonts w:eastAsia="Calibri" w:cs="Arial"/>
          <w:color w:val="000000"/>
          <w:sz w:val="20"/>
          <w:szCs w:val="20"/>
          <w:shd w:val="clear" w:color="auto" w:fill="FFFFFF"/>
        </w:rPr>
        <w:t>Jay</w:t>
      </w:r>
      <w:proofErr w:type="spellEnd"/>
      <w:r w:rsidR="008F512C" w:rsidRPr="008420AE">
        <w:rPr>
          <w:rFonts w:eastAsia="Calibri" w:cs="Arial"/>
          <w:color w:val="000000"/>
          <w:sz w:val="20"/>
          <w:szCs w:val="20"/>
          <w:shd w:val="clear" w:color="auto" w:fill="FFFFFF"/>
        </w:rPr>
        <w:t xml:space="preserve"> Winter, Yale University</w:t>
      </w:r>
      <w:r w:rsidR="00781275" w:rsidRPr="008420AE">
        <w:rPr>
          <w:rFonts w:eastAsia="Calibri" w:cs="Arial"/>
          <w:color w:val="000000"/>
          <w:sz w:val="20"/>
          <w:szCs w:val="20"/>
          <w:shd w:val="clear" w:color="auto" w:fill="FFFFFF"/>
        </w:rPr>
        <w:t>, New Haven, USA</w:t>
      </w:r>
      <w:r w:rsidR="008F512C" w:rsidRPr="008420AE">
        <w:rPr>
          <w:rFonts w:eastAsia="Calibri" w:cs="Arial"/>
          <w:color w:val="000000"/>
          <w:sz w:val="20"/>
          <w:szCs w:val="20"/>
          <w:shd w:val="clear" w:color="auto" w:fill="FFFFFF"/>
        </w:rPr>
        <w:t>.</w:t>
      </w:r>
    </w:p>
    <w:p w14:paraId="3D8B1AB8" w14:textId="1C8CD312" w:rsidR="003A36EA" w:rsidRDefault="003A36EA" w:rsidP="0013432C">
      <w:pPr>
        <w:pStyle w:val="Akapitzlist"/>
        <w:ind w:left="0"/>
        <w:rPr>
          <w:b/>
          <w:sz w:val="20"/>
          <w:szCs w:val="20"/>
        </w:rPr>
      </w:pPr>
    </w:p>
    <w:p w14:paraId="0BC57A3A" w14:textId="1FF4558B" w:rsidR="003A36EA" w:rsidRPr="00DE5696" w:rsidRDefault="003A36EA" w:rsidP="003A36EA">
      <w:pPr>
        <w:pStyle w:val="m-1036646743953955498xxxxxxxxxmsonormal"/>
        <w:rPr>
          <w:rFonts w:ascii="Roboto" w:hAnsi="Roboto"/>
          <w:sz w:val="20"/>
          <w:szCs w:val="20"/>
        </w:rPr>
      </w:pPr>
      <w:r w:rsidRPr="00DE5696">
        <w:rPr>
          <w:rFonts w:ascii="Roboto" w:hAnsi="Roboto"/>
          <w:sz w:val="20"/>
          <w:szCs w:val="20"/>
          <w:lang w:val="en-US"/>
        </w:rPr>
        <w:t xml:space="preserve">The debate </w:t>
      </w:r>
      <w:r w:rsidRPr="00F67A5D">
        <w:rPr>
          <w:rFonts w:ascii="Roboto" w:hAnsi="Roboto"/>
          <w:b/>
          <w:bCs/>
          <w:sz w:val="20"/>
          <w:szCs w:val="20"/>
          <w:lang w:val="en-US"/>
        </w:rPr>
        <w:t>‘</w:t>
      </w:r>
      <w:r w:rsidRPr="00F67A5D">
        <w:rPr>
          <w:rFonts w:ascii="Roboto" w:hAnsi="Roboto"/>
          <w:b/>
          <w:bCs/>
          <w:sz w:val="20"/>
          <w:szCs w:val="20"/>
          <w:lang w:val="en-GB"/>
        </w:rPr>
        <w:t>A New Europe 1918/1923–2022: Memory and Challenges'</w:t>
      </w:r>
      <w:r w:rsidRPr="00DE5696">
        <w:rPr>
          <w:rFonts w:ascii="Roboto" w:hAnsi="Roboto"/>
          <w:sz w:val="20"/>
          <w:szCs w:val="20"/>
          <w:lang w:val="en-US"/>
        </w:rPr>
        <w:t xml:space="preserve"> accompanies the opening of the outdoor exhibition ‘After the Great War</w:t>
      </w:r>
      <w:r>
        <w:rPr>
          <w:rFonts w:ascii="Roboto" w:hAnsi="Roboto"/>
          <w:sz w:val="20"/>
          <w:szCs w:val="20"/>
          <w:lang w:val="en-US"/>
        </w:rPr>
        <w:t xml:space="preserve">: </w:t>
      </w:r>
      <w:r w:rsidRPr="00DE5696">
        <w:rPr>
          <w:rFonts w:ascii="Roboto" w:hAnsi="Roboto"/>
          <w:sz w:val="20"/>
          <w:szCs w:val="20"/>
          <w:lang w:val="en-US"/>
        </w:rPr>
        <w:t xml:space="preserve">a New Europe 1918–1923’. The exhibition presents the complicated emergence of </w:t>
      </w:r>
      <w:r>
        <w:rPr>
          <w:rFonts w:ascii="Roboto" w:hAnsi="Roboto"/>
          <w:sz w:val="20"/>
          <w:szCs w:val="20"/>
          <w:lang w:val="en-US"/>
        </w:rPr>
        <w:br/>
      </w:r>
      <w:r w:rsidRPr="00DE5696">
        <w:rPr>
          <w:rFonts w:ascii="Roboto" w:hAnsi="Roboto"/>
          <w:sz w:val="20"/>
          <w:szCs w:val="20"/>
          <w:lang w:val="en-US"/>
        </w:rPr>
        <w:t xml:space="preserve">a new order in Central and Eastern Europe in the first years after 1918. Many of the topics discussed in the exhibition, which took place a century ago, are also very relevant today – especially after the Russian attack on Ukraine. Thus in order to better understand our times, the European Network Remembrance and Solidarity (ENRS) would like to discuss the similarities of the situation and the challenges/threats to the new order in Europe around 1918 and now. The debate will also be devoted to presenting a book that has recently been published: </w:t>
      </w:r>
      <w:r w:rsidRPr="00DE5696">
        <w:rPr>
          <w:rFonts w:ascii="Roboto" w:hAnsi="Roboto"/>
          <w:i/>
          <w:iCs/>
          <w:sz w:val="20"/>
          <w:szCs w:val="20"/>
          <w:lang w:val="en-US"/>
        </w:rPr>
        <w:t>A New Europe, 1918–1923: Instability, Innovation, Recovery</w:t>
      </w:r>
      <w:r w:rsidRPr="00DE5696">
        <w:rPr>
          <w:rFonts w:ascii="Roboto" w:hAnsi="Roboto"/>
          <w:sz w:val="20"/>
          <w:szCs w:val="20"/>
          <w:lang w:val="en-US"/>
        </w:rPr>
        <w:t>, ed. by B. Dziewanowski-</w:t>
      </w:r>
      <w:proofErr w:type="spellStart"/>
      <w:r w:rsidRPr="00DE5696">
        <w:rPr>
          <w:rFonts w:ascii="Roboto" w:hAnsi="Roboto"/>
          <w:sz w:val="20"/>
          <w:szCs w:val="20"/>
          <w:lang w:val="en-US"/>
        </w:rPr>
        <w:t>Stefańczyk</w:t>
      </w:r>
      <w:proofErr w:type="spellEnd"/>
      <w:r w:rsidRPr="00DE5696">
        <w:rPr>
          <w:rFonts w:ascii="Roboto" w:hAnsi="Roboto"/>
          <w:sz w:val="20"/>
          <w:szCs w:val="20"/>
          <w:lang w:val="en-US"/>
        </w:rPr>
        <w:t xml:space="preserve"> and J. Winter (Routledge, 2022) in the book series established by the ENRS and Routledge. </w:t>
      </w:r>
      <w:r w:rsidRPr="00DE5696">
        <w:rPr>
          <w:rFonts w:ascii="Roboto" w:hAnsi="Roboto"/>
          <w:color w:val="000000"/>
          <w:sz w:val="20"/>
          <w:szCs w:val="20"/>
          <w:shd w:val="clear" w:color="auto" w:fill="FFFFFF"/>
        </w:rPr>
        <w:t xml:space="preserve">The </w:t>
      </w:r>
      <w:proofErr w:type="spellStart"/>
      <w:r w:rsidRPr="00DE5696">
        <w:rPr>
          <w:rFonts w:ascii="Roboto" w:hAnsi="Roboto"/>
          <w:color w:val="000000"/>
          <w:sz w:val="20"/>
          <w:szCs w:val="20"/>
          <w:shd w:val="clear" w:color="auto" w:fill="FFFFFF"/>
        </w:rPr>
        <w:t>book</w:t>
      </w:r>
      <w:proofErr w:type="spellEnd"/>
      <w:r w:rsidRPr="00DE5696">
        <w:rPr>
          <w:rFonts w:ascii="Roboto" w:hAnsi="Roboto"/>
          <w:color w:val="000000"/>
          <w:sz w:val="20"/>
          <w:szCs w:val="20"/>
          <w:shd w:val="clear" w:color="auto" w:fill="FFFFFF"/>
        </w:rPr>
        <w:t xml:space="preserve"> </w:t>
      </w:r>
      <w:proofErr w:type="spellStart"/>
      <w:r w:rsidRPr="00DE5696">
        <w:rPr>
          <w:rFonts w:ascii="Roboto" w:hAnsi="Roboto"/>
          <w:color w:val="000000"/>
          <w:sz w:val="20"/>
          <w:szCs w:val="20"/>
          <w:shd w:val="clear" w:color="auto" w:fill="FFFFFF"/>
        </w:rPr>
        <w:t>offers</w:t>
      </w:r>
      <w:proofErr w:type="spellEnd"/>
      <w:r w:rsidRPr="00DE5696">
        <w:rPr>
          <w:rFonts w:ascii="Roboto" w:hAnsi="Roboto"/>
          <w:color w:val="000000"/>
          <w:sz w:val="20"/>
          <w:szCs w:val="20"/>
          <w:shd w:val="clear" w:color="auto" w:fill="FFFFFF"/>
        </w:rPr>
        <w:t xml:space="preserve"> </w:t>
      </w:r>
      <w:proofErr w:type="spellStart"/>
      <w:r w:rsidRPr="00DE5696">
        <w:rPr>
          <w:rFonts w:ascii="Roboto" w:hAnsi="Roboto"/>
          <w:color w:val="000000"/>
          <w:sz w:val="20"/>
          <w:szCs w:val="20"/>
          <w:shd w:val="clear" w:color="auto" w:fill="FFFFFF"/>
        </w:rPr>
        <w:t>insights</w:t>
      </w:r>
      <w:proofErr w:type="spellEnd"/>
      <w:r w:rsidRPr="00DE5696">
        <w:rPr>
          <w:rFonts w:ascii="Roboto" w:hAnsi="Roboto"/>
          <w:color w:val="000000"/>
          <w:sz w:val="20"/>
          <w:szCs w:val="20"/>
          <w:shd w:val="clear" w:color="auto" w:fill="FFFFFF"/>
        </w:rPr>
        <w:t xml:space="preserve"> </w:t>
      </w:r>
      <w:proofErr w:type="spellStart"/>
      <w:r w:rsidRPr="00DE5696">
        <w:rPr>
          <w:rFonts w:ascii="Roboto" w:hAnsi="Roboto"/>
          <w:color w:val="000000"/>
          <w:sz w:val="20"/>
          <w:szCs w:val="20"/>
          <w:shd w:val="clear" w:color="auto" w:fill="FFFFFF"/>
        </w:rPr>
        <w:t>into</w:t>
      </w:r>
      <w:proofErr w:type="spellEnd"/>
      <w:r w:rsidRPr="00DE5696">
        <w:rPr>
          <w:rFonts w:ascii="Roboto" w:hAnsi="Roboto"/>
          <w:color w:val="000000"/>
          <w:sz w:val="20"/>
          <w:szCs w:val="20"/>
          <w:shd w:val="clear" w:color="auto" w:fill="FFFFFF"/>
        </w:rPr>
        <w:t xml:space="preserve"> the </w:t>
      </w:r>
      <w:proofErr w:type="spellStart"/>
      <w:r w:rsidRPr="00DE5696">
        <w:rPr>
          <w:rFonts w:ascii="Roboto" w:hAnsi="Roboto"/>
          <w:color w:val="000000"/>
          <w:sz w:val="20"/>
          <w:szCs w:val="20"/>
          <w:shd w:val="clear" w:color="auto" w:fill="FFFFFF"/>
        </w:rPr>
        <w:t>political</w:t>
      </w:r>
      <w:proofErr w:type="spellEnd"/>
      <w:r w:rsidRPr="00DE5696">
        <w:rPr>
          <w:rFonts w:ascii="Roboto" w:hAnsi="Roboto"/>
          <w:color w:val="000000"/>
          <w:sz w:val="20"/>
          <w:szCs w:val="20"/>
          <w:shd w:val="clear" w:color="auto" w:fill="FFFFFF"/>
        </w:rPr>
        <w:t xml:space="preserve">, </w:t>
      </w:r>
      <w:proofErr w:type="spellStart"/>
      <w:r w:rsidRPr="00DE5696">
        <w:rPr>
          <w:rFonts w:ascii="Roboto" w:hAnsi="Roboto"/>
          <w:color w:val="000000"/>
          <w:sz w:val="20"/>
          <w:szCs w:val="20"/>
          <w:shd w:val="clear" w:color="auto" w:fill="FFFFFF"/>
        </w:rPr>
        <w:t>diplomatic</w:t>
      </w:r>
      <w:proofErr w:type="spellEnd"/>
      <w:r w:rsidRPr="00DE5696">
        <w:rPr>
          <w:rFonts w:ascii="Roboto" w:hAnsi="Roboto"/>
          <w:color w:val="000000"/>
          <w:sz w:val="20"/>
          <w:szCs w:val="20"/>
          <w:shd w:val="clear" w:color="auto" w:fill="FFFFFF"/>
        </w:rPr>
        <w:t xml:space="preserve">, </w:t>
      </w:r>
      <w:proofErr w:type="spellStart"/>
      <w:r w:rsidRPr="00DE5696">
        <w:rPr>
          <w:rFonts w:ascii="Roboto" w:hAnsi="Roboto"/>
          <w:color w:val="000000"/>
          <w:sz w:val="20"/>
          <w:szCs w:val="20"/>
          <w:shd w:val="clear" w:color="auto" w:fill="FFFFFF"/>
        </w:rPr>
        <w:t>military</w:t>
      </w:r>
      <w:proofErr w:type="spellEnd"/>
      <w:r w:rsidRPr="00DE5696">
        <w:rPr>
          <w:rFonts w:ascii="Roboto" w:hAnsi="Roboto"/>
          <w:color w:val="000000"/>
          <w:sz w:val="20"/>
          <w:szCs w:val="20"/>
          <w:shd w:val="clear" w:color="auto" w:fill="FFFFFF"/>
        </w:rPr>
        <w:t xml:space="preserve">, </w:t>
      </w:r>
      <w:proofErr w:type="spellStart"/>
      <w:r w:rsidRPr="00DE5696">
        <w:rPr>
          <w:rFonts w:ascii="Roboto" w:hAnsi="Roboto"/>
          <w:color w:val="000000"/>
          <w:sz w:val="20"/>
          <w:szCs w:val="20"/>
          <w:shd w:val="clear" w:color="auto" w:fill="FFFFFF"/>
        </w:rPr>
        <w:t>economic</w:t>
      </w:r>
      <w:proofErr w:type="spellEnd"/>
      <w:r w:rsidRPr="00DE5696">
        <w:rPr>
          <w:rFonts w:ascii="Roboto" w:hAnsi="Roboto"/>
          <w:color w:val="000000"/>
          <w:sz w:val="20"/>
          <w:szCs w:val="20"/>
          <w:shd w:val="clear" w:color="auto" w:fill="FFFFFF"/>
        </w:rPr>
        <w:t xml:space="preserve"> and </w:t>
      </w:r>
      <w:proofErr w:type="spellStart"/>
      <w:r w:rsidRPr="00DE5696">
        <w:rPr>
          <w:rFonts w:ascii="Roboto" w:hAnsi="Roboto"/>
          <w:color w:val="000000"/>
          <w:sz w:val="20"/>
          <w:szCs w:val="20"/>
          <w:shd w:val="clear" w:color="auto" w:fill="FFFFFF"/>
        </w:rPr>
        <w:t>cultural</w:t>
      </w:r>
      <w:proofErr w:type="spellEnd"/>
      <w:r w:rsidRPr="00DE5696">
        <w:rPr>
          <w:rFonts w:ascii="Roboto" w:hAnsi="Roboto"/>
          <w:color w:val="000000"/>
          <w:sz w:val="20"/>
          <w:szCs w:val="20"/>
          <w:shd w:val="clear" w:color="auto" w:fill="FFFFFF"/>
        </w:rPr>
        <w:t xml:space="preserve"> </w:t>
      </w:r>
      <w:proofErr w:type="spellStart"/>
      <w:r w:rsidRPr="00DE5696">
        <w:rPr>
          <w:rFonts w:ascii="Roboto" w:hAnsi="Roboto"/>
          <w:color w:val="000000"/>
          <w:sz w:val="20"/>
          <w:szCs w:val="20"/>
          <w:shd w:val="clear" w:color="auto" w:fill="FFFFFF"/>
        </w:rPr>
        <w:t>circumstances</w:t>
      </w:r>
      <w:proofErr w:type="spellEnd"/>
      <w:r w:rsidRPr="00DE5696">
        <w:rPr>
          <w:rFonts w:ascii="Roboto" w:hAnsi="Roboto"/>
          <w:color w:val="000000"/>
          <w:sz w:val="20"/>
          <w:szCs w:val="20"/>
          <w:shd w:val="clear" w:color="auto" w:fill="FFFFFF"/>
        </w:rPr>
        <w:t xml:space="preserve"> out of </w:t>
      </w:r>
      <w:proofErr w:type="spellStart"/>
      <w:r w:rsidRPr="00DE5696">
        <w:rPr>
          <w:rFonts w:ascii="Roboto" w:hAnsi="Roboto"/>
          <w:color w:val="000000"/>
          <w:sz w:val="20"/>
          <w:szCs w:val="20"/>
          <w:shd w:val="clear" w:color="auto" w:fill="FFFFFF"/>
        </w:rPr>
        <w:t>which</w:t>
      </w:r>
      <w:proofErr w:type="spellEnd"/>
      <w:r w:rsidRPr="00DE5696">
        <w:rPr>
          <w:rFonts w:ascii="Roboto" w:hAnsi="Roboto"/>
          <w:color w:val="000000"/>
          <w:sz w:val="20"/>
          <w:szCs w:val="20"/>
          <w:shd w:val="clear" w:color="auto" w:fill="FFFFFF"/>
        </w:rPr>
        <w:t xml:space="preserve"> the New Europe was </w:t>
      </w:r>
      <w:proofErr w:type="spellStart"/>
      <w:r w:rsidRPr="00DE5696">
        <w:rPr>
          <w:rFonts w:ascii="Roboto" w:hAnsi="Roboto"/>
          <w:color w:val="000000"/>
          <w:sz w:val="20"/>
          <w:szCs w:val="20"/>
          <w:shd w:val="clear" w:color="auto" w:fill="FFFFFF"/>
        </w:rPr>
        <w:t>born</w:t>
      </w:r>
      <w:proofErr w:type="spellEnd"/>
      <w:r w:rsidRPr="00DE5696">
        <w:rPr>
          <w:rFonts w:ascii="Roboto" w:hAnsi="Roboto"/>
          <w:color w:val="000000"/>
          <w:sz w:val="20"/>
          <w:szCs w:val="20"/>
          <w:shd w:val="clear" w:color="auto" w:fill="FFFFFF"/>
        </w:rPr>
        <w:t xml:space="preserve">. It </w:t>
      </w:r>
      <w:proofErr w:type="spellStart"/>
      <w:r w:rsidRPr="00DE5696">
        <w:rPr>
          <w:rFonts w:ascii="Roboto" w:hAnsi="Roboto"/>
          <w:color w:val="000000"/>
          <w:sz w:val="20"/>
          <w:szCs w:val="20"/>
          <w:shd w:val="clear" w:color="auto" w:fill="FFFFFF"/>
        </w:rPr>
        <w:t>focuses</w:t>
      </w:r>
      <w:proofErr w:type="spellEnd"/>
      <w:r w:rsidRPr="00DE5696">
        <w:rPr>
          <w:rFonts w:ascii="Roboto" w:hAnsi="Roboto"/>
          <w:color w:val="000000"/>
          <w:sz w:val="20"/>
          <w:szCs w:val="20"/>
          <w:shd w:val="clear" w:color="auto" w:fill="FFFFFF"/>
        </w:rPr>
        <w:t xml:space="preserve"> on </w:t>
      </w:r>
      <w:proofErr w:type="spellStart"/>
      <w:r w:rsidRPr="00DE5696">
        <w:rPr>
          <w:rFonts w:ascii="Roboto" w:hAnsi="Roboto"/>
          <w:color w:val="000000"/>
          <w:sz w:val="20"/>
          <w:szCs w:val="20"/>
          <w:shd w:val="clear" w:color="auto" w:fill="FFFFFF"/>
        </w:rPr>
        <w:t>three</w:t>
      </w:r>
      <w:proofErr w:type="spellEnd"/>
      <w:r w:rsidRPr="00DE5696">
        <w:rPr>
          <w:rFonts w:ascii="Roboto" w:hAnsi="Roboto"/>
          <w:color w:val="000000"/>
          <w:sz w:val="20"/>
          <w:szCs w:val="20"/>
          <w:shd w:val="clear" w:color="auto" w:fill="FFFFFF"/>
        </w:rPr>
        <w:t xml:space="preserve"> </w:t>
      </w:r>
      <w:proofErr w:type="spellStart"/>
      <w:r w:rsidRPr="00DE5696">
        <w:rPr>
          <w:rFonts w:ascii="Roboto" w:hAnsi="Roboto"/>
          <w:color w:val="000000"/>
          <w:sz w:val="20"/>
          <w:szCs w:val="20"/>
          <w:shd w:val="clear" w:color="auto" w:fill="FFFFFF"/>
        </w:rPr>
        <w:t>kinds</w:t>
      </w:r>
      <w:proofErr w:type="spellEnd"/>
      <w:r w:rsidRPr="00DE5696">
        <w:rPr>
          <w:rFonts w:ascii="Roboto" w:hAnsi="Roboto"/>
          <w:color w:val="000000"/>
          <w:sz w:val="20"/>
          <w:szCs w:val="20"/>
          <w:shd w:val="clear" w:color="auto" w:fill="FFFFFF"/>
        </w:rPr>
        <w:t xml:space="preserve"> of </w:t>
      </w:r>
      <w:proofErr w:type="spellStart"/>
      <w:r w:rsidRPr="00DE5696">
        <w:rPr>
          <w:rFonts w:ascii="Roboto" w:hAnsi="Roboto"/>
          <w:color w:val="000000"/>
          <w:sz w:val="20"/>
          <w:szCs w:val="20"/>
          <w:shd w:val="clear" w:color="auto" w:fill="FFFFFF"/>
        </w:rPr>
        <w:t>narratives</w:t>
      </w:r>
      <w:proofErr w:type="spellEnd"/>
      <w:r w:rsidRPr="00DE5696">
        <w:rPr>
          <w:rFonts w:ascii="Roboto" w:hAnsi="Roboto"/>
          <w:color w:val="000000"/>
          <w:sz w:val="20"/>
          <w:szCs w:val="20"/>
          <w:shd w:val="clear" w:color="auto" w:fill="FFFFFF"/>
        </w:rPr>
        <w:t xml:space="preserve"> </w:t>
      </w:r>
      <w:proofErr w:type="spellStart"/>
      <w:r w:rsidRPr="00DE5696">
        <w:rPr>
          <w:rFonts w:ascii="Roboto" w:hAnsi="Roboto"/>
          <w:color w:val="000000"/>
          <w:sz w:val="20"/>
          <w:szCs w:val="20"/>
          <w:shd w:val="clear" w:color="auto" w:fill="FFFFFF"/>
        </w:rPr>
        <w:t>that</w:t>
      </w:r>
      <w:proofErr w:type="spellEnd"/>
      <w:r w:rsidRPr="00DE5696">
        <w:rPr>
          <w:rFonts w:ascii="Roboto" w:hAnsi="Roboto"/>
          <w:color w:val="000000"/>
          <w:sz w:val="20"/>
          <w:szCs w:val="20"/>
          <w:shd w:val="clear" w:color="auto" w:fill="FFFFFF"/>
        </w:rPr>
        <w:t xml:space="preserve"> </w:t>
      </w:r>
      <w:proofErr w:type="spellStart"/>
      <w:r w:rsidRPr="00DE5696">
        <w:rPr>
          <w:rFonts w:ascii="Roboto" w:hAnsi="Roboto"/>
          <w:color w:val="000000"/>
          <w:sz w:val="20"/>
          <w:szCs w:val="20"/>
          <w:shd w:val="clear" w:color="auto" w:fill="FFFFFF"/>
        </w:rPr>
        <w:t>relate</w:t>
      </w:r>
      <w:proofErr w:type="spellEnd"/>
      <w:r w:rsidRPr="00DE5696">
        <w:rPr>
          <w:rFonts w:ascii="Roboto" w:hAnsi="Roboto"/>
          <w:color w:val="000000"/>
          <w:sz w:val="20"/>
          <w:szCs w:val="20"/>
          <w:shd w:val="clear" w:color="auto" w:fill="FFFFFF"/>
        </w:rPr>
        <w:t xml:space="preserve"> to </w:t>
      </w:r>
      <w:proofErr w:type="spellStart"/>
      <w:r w:rsidRPr="00DE5696">
        <w:rPr>
          <w:rFonts w:ascii="Roboto" w:hAnsi="Roboto"/>
          <w:color w:val="000000"/>
          <w:sz w:val="20"/>
          <w:szCs w:val="20"/>
          <w:shd w:val="clear" w:color="auto" w:fill="FFFFFF"/>
        </w:rPr>
        <w:t>conflicts</w:t>
      </w:r>
      <w:proofErr w:type="spellEnd"/>
      <w:r w:rsidRPr="00DE5696">
        <w:rPr>
          <w:rFonts w:ascii="Roboto" w:hAnsi="Roboto"/>
          <w:color w:val="000000"/>
          <w:sz w:val="20"/>
          <w:szCs w:val="20"/>
          <w:shd w:val="clear" w:color="auto" w:fill="FFFFFF"/>
        </w:rPr>
        <w:t xml:space="preserve"> and </w:t>
      </w:r>
      <w:proofErr w:type="spellStart"/>
      <w:r w:rsidRPr="00DE5696">
        <w:rPr>
          <w:rFonts w:ascii="Roboto" w:hAnsi="Roboto"/>
          <w:color w:val="000000"/>
          <w:sz w:val="20"/>
          <w:szCs w:val="20"/>
          <w:shd w:val="clear" w:color="auto" w:fill="FFFFFF"/>
        </w:rPr>
        <w:t>violence</w:t>
      </w:r>
      <w:proofErr w:type="spellEnd"/>
      <w:r w:rsidRPr="00DE5696">
        <w:rPr>
          <w:rFonts w:ascii="Roboto" w:hAnsi="Roboto"/>
          <w:color w:val="000000"/>
          <w:sz w:val="20"/>
          <w:szCs w:val="20"/>
          <w:shd w:val="clear" w:color="auto" w:fill="FFFFFF"/>
        </w:rPr>
        <w:t xml:space="preserve">; the </w:t>
      </w:r>
      <w:proofErr w:type="spellStart"/>
      <w:r w:rsidRPr="00DE5696">
        <w:rPr>
          <w:rFonts w:ascii="Roboto" w:hAnsi="Roboto"/>
          <w:color w:val="000000"/>
          <w:sz w:val="20"/>
          <w:szCs w:val="20"/>
          <w:shd w:val="clear" w:color="auto" w:fill="FFFFFF"/>
        </w:rPr>
        <w:t>recasting</w:t>
      </w:r>
      <w:proofErr w:type="spellEnd"/>
      <w:r w:rsidRPr="00DE5696">
        <w:rPr>
          <w:rFonts w:ascii="Roboto" w:hAnsi="Roboto"/>
          <w:color w:val="000000"/>
          <w:sz w:val="20"/>
          <w:szCs w:val="20"/>
          <w:shd w:val="clear" w:color="auto" w:fill="FFFFFF"/>
        </w:rPr>
        <w:t xml:space="preserve"> of </w:t>
      </w:r>
      <w:proofErr w:type="spellStart"/>
      <w:r w:rsidRPr="00DE5696">
        <w:rPr>
          <w:rFonts w:ascii="Roboto" w:hAnsi="Roboto"/>
          <w:color w:val="000000"/>
          <w:sz w:val="20"/>
          <w:szCs w:val="20"/>
          <w:shd w:val="clear" w:color="auto" w:fill="FFFFFF"/>
        </w:rPr>
        <w:t>civil</w:t>
      </w:r>
      <w:proofErr w:type="spellEnd"/>
      <w:r w:rsidRPr="00DE5696">
        <w:rPr>
          <w:rFonts w:ascii="Roboto" w:hAnsi="Roboto"/>
          <w:color w:val="000000"/>
          <w:sz w:val="20"/>
          <w:szCs w:val="20"/>
          <w:shd w:val="clear" w:color="auto" w:fill="FFFFFF"/>
        </w:rPr>
        <w:t xml:space="preserve"> </w:t>
      </w:r>
      <w:proofErr w:type="spellStart"/>
      <w:r w:rsidRPr="00DE5696">
        <w:rPr>
          <w:rFonts w:ascii="Roboto" w:hAnsi="Roboto"/>
          <w:color w:val="000000"/>
          <w:sz w:val="20"/>
          <w:szCs w:val="20"/>
          <w:shd w:val="clear" w:color="auto" w:fill="FFFFFF"/>
        </w:rPr>
        <w:t>society</w:t>
      </w:r>
      <w:proofErr w:type="spellEnd"/>
      <w:r w:rsidRPr="00DE5696">
        <w:rPr>
          <w:rFonts w:ascii="Roboto" w:hAnsi="Roboto"/>
          <w:color w:val="000000"/>
          <w:sz w:val="20"/>
          <w:szCs w:val="20"/>
          <w:shd w:val="clear" w:color="auto" w:fill="FFFFFF"/>
        </w:rPr>
        <w:t xml:space="preserve"> </w:t>
      </w:r>
      <w:proofErr w:type="spellStart"/>
      <w:r w:rsidRPr="00DE5696">
        <w:rPr>
          <w:rFonts w:ascii="Roboto" w:hAnsi="Roboto"/>
          <w:color w:val="000000"/>
          <w:sz w:val="20"/>
          <w:szCs w:val="20"/>
          <w:shd w:val="clear" w:color="auto" w:fill="FFFFFF"/>
        </w:rPr>
        <w:t>through</w:t>
      </w:r>
      <w:proofErr w:type="spellEnd"/>
      <w:r w:rsidRPr="00DE5696">
        <w:rPr>
          <w:rFonts w:ascii="Roboto" w:hAnsi="Roboto"/>
          <w:color w:val="000000"/>
          <w:sz w:val="20"/>
          <w:szCs w:val="20"/>
          <w:shd w:val="clear" w:color="auto" w:fill="FFFFFF"/>
        </w:rPr>
        <w:t xml:space="preserve"> the </w:t>
      </w:r>
      <w:proofErr w:type="spellStart"/>
      <w:r w:rsidRPr="00DE5696">
        <w:rPr>
          <w:rFonts w:ascii="Roboto" w:hAnsi="Roboto"/>
          <w:color w:val="000000"/>
          <w:sz w:val="20"/>
          <w:szCs w:val="20"/>
          <w:shd w:val="clear" w:color="auto" w:fill="FFFFFF"/>
        </w:rPr>
        <w:t>creation</w:t>
      </w:r>
      <w:proofErr w:type="spellEnd"/>
      <w:r w:rsidRPr="00DE5696">
        <w:rPr>
          <w:rFonts w:ascii="Roboto" w:hAnsi="Roboto"/>
          <w:color w:val="000000"/>
          <w:sz w:val="20"/>
          <w:szCs w:val="20"/>
          <w:shd w:val="clear" w:color="auto" w:fill="FFFFFF"/>
        </w:rPr>
        <w:t xml:space="preserve"> of </w:t>
      </w:r>
      <w:proofErr w:type="spellStart"/>
      <w:r w:rsidRPr="00DE5696">
        <w:rPr>
          <w:rFonts w:ascii="Roboto" w:hAnsi="Roboto"/>
          <w:color w:val="000000"/>
          <w:sz w:val="20"/>
          <w:szCs w:val="20"/>
          <w:shd w:val="clear" w:color="auto" w:fill="FFFFFF"/>
        </w:rPr>
        <w:t>new</w:t>
      </w:r>
      <w:proofErr w:type="spellEnd"/>
      <w:r w:rsidRPr="00DE5696">
        <w:rPr>
          <w:rFonts w:ascii="Roboto" w:hAnsi="Roboto"/>
          <w:color w:val="000000"/>
          <w:sz w:val="20"/>
          <w:szCs w:val="20"/>
          <w:shd w:val="clear" w:color="auto" w:fill="FFFFFF"/>
        </w:rPr>
        <w:t xml:space="preserve"> </w:t>
      </w:r>
      <w:proofErr w:type="spellStart"/>
      <w:r w:rsidRPr="00DE5696">
        <w:rPr>
          <w:rFonts w:ascii="Roboto" w:hAnsi="Roboto"/>
          <w:color w:val="000000"/>
          <w:sz w:val="20"/>
          <w:szCs w:val="20"/>
          <w:shd w:val="clear" w:color="auto" w:fill="FFFFFF"/>
        </w:rPr>
        <w:t>structures</w:t>
      </w:r>
      <w:proofErr w:type="spellEnd"/>
      <w:r w:rsidRPr="00DE5696">
        <w:rPr>
          <w:rFonts w:ascii="Roboto" w:hAnsi="Roboto"/>
          <w:color w:val="000000"/>
          <w:sz w:val="20"/>
          <w:szCs w:val="20"/>
          <w:shd w:val="clear" w:color="auto" w:fill="FFFFFF"/>
        </w:rPr>
        <w:t xml:space="preserve"> and </w:t>
      </w:r>
      <w:proofErr w:type="spellStart"/>
      <w:r w:rsidRPr="00DE5696">
        <w:rPr>
          <w:rFonts w:ascii="Roboto" w:hAnsi="Roboto"/>
          <w:color w:val="000000"/>
          <w:sz w:val="20"/>
          <w:szCs w:val="20"/>
          <w:shd w:val="clear" w:color="auto" w:fill="FFFFFF"/>
        </w:rPr>
        <w:t>institutions</w:t>
      </w:r>
      <w:proofErr w:type="spellEnd"/>
      <w:r w:rsidRPr="00DE5696">
        <w:rPr>
          <w:rFonts w:ascii="Roboto" w:hAnsi="Roboto"/>
          <w:color w:val="000000"/>
          <w:sz w:val="20"/>
          <w:szCs w:val="20"/>
          <w:shd w:val="clear" w:color="auto" w:fill="FFFFFF"/>
        </w:rPr>
        <w:t xml:space="preserve">; and to </w:t>
      </w:r>
      <w:proofErr w:type="spellStart"/>
      <w:r w:rsidRPr="00DE5696">
        <w:rPr>
          <w:rFonts w:ascii="Roboto" w:hAnsi="Roboto"/>
          <w:color w:val="000000"/>
          <w:sz w:val="20"/>
          <w:szCs w:val="20"/>
          <w:shd w:val="clear" w:color="auto" w:fill="FFFFFF"/>
        </w:rPr>
        <w:t>remembrance</w:t>
      </w:r>
      <w:proofErr w:type="spellEnd"/>
      <w:r w:rsidRPr="00DE5696">
        <w:rPr>
          <w:rFonts w:ascii="Roboto" w:hAnsi="Roboto"/>
          <w:color w:val="000000"/>
          <w:sz w:val="20"/>
          <w:szCs w:val="20"/>
          <w:shd w:val="clear" w:color="auto" w:fill="FFFFFF"/>
        </w:rPr>
        <w:t xml:space="preserve"> and the </w:t>
      </w:r>
      <w:proofErr w:type="spellStart"/>
      <w:r w:rsidRPr="00DE5696">
        <w:rPr>
          <w:rFonts w:ascii="Roboto" w:hAnsi="Roboto"/>
          <w:color w:val="000000"/>
          <w:sz w:val="20"/>
          <w:szCs w:val="20"/>
          <w:shd w:val="clear" w:color="auto" w:fill="FFFFFF"/>
        </w:rPr>
        <w:t>representation</w:t>
      </w:r>
      <w:proofErr w:type="spellEnd"/>
      <w:r w:rsidRPr="00DE5696">
        <w:rPr>
          <w:rFonts w:ascii="Roboto" w:hAnsi="Roboto"/>
          <w:color w:val="000000"/>
          <w:sz w:val="20"/>
          <w:szCs w:val="20"/>
          <w:shd w:val="clear" w:color="auto" w:fill="FFFFFF"/>
        </w:rPr>
        <w:t xml:space="preserve"> of </w:t>
      </w:r>
      <w:proofErr w:type="spellStart"/>
      <w:r w:rsidRPr="00DE5696">
        <w:rPr>
          <w:rFonts w:ascii="Roboto" w:hAnsi="Roboto"/>
          <w:color w:val="000000"/>
          <w:sz w:val="20"/>
          <w:szCs w:val="20"/>
          <w:shd w:val="clear" w:color="auto" w:fill="FFFFFF"/>
        </w:rPr>
        <w:t>these</w:t>
      </w:r>
      <w:proofErr w:type="spellEnd"/>
      <w:r w:rsidRPr="00DE5696">
        <w:rPr>
          <w:rFonts w:ascii="Roboto" w:hAnsi="Roboto"/>
          <w:color w:val="000000"/>
          <w:sz w:val="20"/>
          <w:szCs w:val="20"/>
          <w:shd w:val="clear" w:color="auto" w:fill="FFFFFF"/>
        </w:rPr>
        <w:t xml:space="preserve"> </w:t>
      </w:r>
      <w:proofErr w:type="spellStart"/>
      <w:r w:rsidRPr="00DE5696">
        <w:rPr>
          <w:rFonts w:ascii="Roboto" w:hAnsi="Roboto"/>
          <w:color w:val="000000"/>
          <w:sz w:val="20"/>
          <w:szCs w:val="20"/>
          <w:shd w:val="clear" w:color="auto" w:fill="FFFFFF"/>
        </w:rPr>
        <w:t>years</w:t>
      </w:r>
      <w:proofErr w:type="spellEnd"/>
      <w:r w:rsidRPr="00DE5696">
        <w:rPr>
          <w:rFonts w:ascii="Roboto" w:hAnsi="Roboto"/>
          <w:color w:val="000000"/>
          <w:sz w:val="20"/>
          <w:szCs w:val="20"/>
          <w:shd w:val="clear" w:color="auto" w:fill="FFFFFF"/>
        </w:rPr>
        <w:t xml:space="preserve"> in the public </w:t>
      </w:r>
      <w:proofErr w:type="spellStart"/>
      <w:r w:rsidRPr="00DE5696">
        <w:rPr>
          <w:rFonts w:ascii="Roboto" w:hAnsi="Roboto"/>
          <w:color w:val="000000"/>
          <w:sz w:val="20"/>
          <w:szCs w:val="20"/>
          <w:shd w:val="clear" w:color="auto" w:fill="FFFFFF"/>
        </w:rPr>
        <w:t>sphere</w:t>
      </w:r>
      <w:proofErr w:type="spellEnd"/>
      <w:r w:rsidRPr="00DE5696">
        <w:rPr>
          <w:rFonts w:ascii="Roboto" w:hAnsi="Roboto"/>
          <w:color w:val="000000"/>
          <w:sz w:val="20"/>
          <w:szCs w:val="20"/>
          <w:shd w:val="clear" w:color="auto" w:fill="FFFFFF"/>
        </w:rPr>
        <w:t>.</w:t>
      </w:r>
    </w:p>
    <w:p w14:paraId="618A254A" w14:textId="77777777" w:rsidR="003A36EA" w:rsidRPr="008420AE" w:rsidRDefault="003A36EA" w:rsidP="0013432C">
      <w:pPr>
        <w:pStyle w:val="Akapitzlist"/>
        <w:ind w:left="0"/>
        <w:rPr>
          <w:b/>
          <w:sz w:val="20"/>
          <w:szCs w:val="20"/>
        </w:rPr>
      </w:pPr>
    </w:p>
    <w:p w14:paraId="16637AB7" w14:textId="77777777" w:rsidR="00DB1115" w:rsidRPr="00111FBF" w:rsidRDefault="00DB1115" w:rsidP="0013432C">
      <w:pPr>
        <w:pStyle w:val="Akapitzlist"/>
        <w:ind w:left="0"/>
        <w:rPr>
          <w:b/>
          <w:sz w:val="18"/>
        </w:rPr>
      </w:pPr>
    </w:p>
    <w:p w14:paraId="23F91C0A" w14:textId="3F5A935D" w:rsidR="0013432C" w:rsidRPr="00111FBF" w:rsidRDefault="0013432C" w:rsidP="00CD4500">
      <w:pPr>
        <w:pStyle w:val="Akapitzlist"/>
        <w:ind w:left="0"/>
        <w:rPr>
          <w:b/>
          <w:sz w:val="18"/>
          <w:lang w:val="en-GB"/>
        </w:rPr>
      </w:pPr>
      <w:r w:rsidRPr="00111FBF">
        <w:rPr>
          <w:rFonts w:eastAsia="Calibri" w:cs="Times New Roman"/>
          <w:noProof/>
          <w:sz w:val="18"/>
          <w:lang w:val="en-GB" w:eastAsia="en-GB"/>
        </w:rPr>
        <w:drawing>
          <wp:anchor distT="0" distB="0" distL="114300" distR="114300" simplePos="0" relativeHeight="251661312" behindDoc="0" locked="0" layoutInCell="1" allowOverlap="1" wp14:anchorId="17362061" wp14:editId="1284E628">
            <wp:simplePos x="0" y="0"/>
            <wp:positionH relativeFrom="page">
              <wp:posOffset>4638675</wp:posOffset>
            </wp:positionH>
            <wp:positionV relativeFrom="paragraph">
              <wp:posOffset>1366520</wp:posOffset>
            </wp:positionV>
            <wp:extent cx="1647825" cy="542925"/>
            <wp:effectExtent l="0" t="0" r="9525" b="9525"/>
            <wp:wrapTopAndBottom/>
            <wp:docPr id="12"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anchor>
        </w:drawing>
      </w:r>
      <w:r w:rsidRPr="00111FBF">
        <w:rPr>
          <w:rFonts w:eastAsia="Calibri" w:cs="Times New Roman"/>
          <w:noProof/>
          <w:sz w:val="18"/>
          <w:lang w:val="en-GB" w:eastAsia="en-GB"/>
        </w:rPr>
        <w:drawing>
          <wp:anchor distT="0" distB="0" distL="114300" distR="114300" simplePos="0" relativeHeight="251662336" behindDoc="0" locked="0" layoutInCell="1" allowOverlap="1" wp14:anchorId="0F7E59DC" wp14:editId="7D4A11C7">
            <wp:simplePos x="0" y="0"/>
            <wp:positionH relativeFrom="margin">
              <wp:posOffset>-35560</wp:posOffset>
            </wp:positionH>
            <wp:positionV relativeFrom="paragraph">
              <wp:posOffset>1337945</wp:posOffset>
            </wp:positionV>
            <wp:extent cx="1933575" cy="607060"/>
            <wp:effectExtent l="0" t="0" r="9525" b="2540"/>
            <wp:wrapTopAndBottom/>
            <wp:docPr id="13"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inisterstwo słowacj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3575" cy="607060"/>
                    </a:xfrm>
                    <a:prstGeom prst="rect">
                      <a:avLst/>
                    </a:prstGeom>
                  </pic:spPr>
                </pic:pic>
              </a:graphicData>
            </a:graphic>
          </wp:anchor>
        </w:drawing>
      </w:r>
      <w:r w:rsidRPr="00111FBF">
        <w:rPr>
          <w:rFonts w:eastAsia="Calibri" w:cs="Times New Roman"/>
          <w:b/>
          <w:noProof/>
          <w:sz w:val="18"/>
          <w:lang w:val="en-GB" w:eastAsia="en-GB"/>
        </w:rPr>
        <w:drawing>
          <wp:anchor distT="0" distB="0" distL="114300" distR="114300" simplePos="0" relativeHeight="251660288" behindDoc="0" locked="0" layoutInCell="1" allowOverlap="1" wp14:anchorId="1D98FCBA" wp14:editId="112421BF">
            <wp:simplePos x="0" y="0"/>
            <wp:positionH relativeFrom="page">
              <wp:posOffset>5524500</wp:posOffset>
            </wp:positionH>
            <wp:positionV relativeFrom="paragraph">
              <wp:posOffset>394970</wp:posOffset>
            </wp:positionV>
            <wp:extent cx="1276350" cy="847725"/>
            <wp:effectExtent l="19050" t="0" r="0" b="0"/>
            <wp:wrapTopAndBottom/>
            <wp:docPr id="9"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onisterstwo węgry logo.jpg"/>
                    <pic:cNvPicPr/>
                  </pic:nvPicPr>
                  <pic:blipFill rotWithShape="1">
                    <a:blip r:embed="rId10" cstate="print">
                      <a:extLst>
                        <a:ext uri="{28A0092B-C50C-407E-A947-70E740481C1C}">
                          <a14:useLocalDpi xmlns:a14="http://schemas.microsoft.com/office/drawing/2010/main" val="0"/>
                        </a:ext>
                      </a:extLst>
                    </a:blip>
                    <a:srcRect l="15754" r="15753"/>
                    <a:stretch/>
                  </pic:blipFill>
                  <pic:spPr bwMode="auto">
                    <a:xfrm>
                      <a:off x="0" y="0"/>
                      <a:ext cx="1276350" cy="847725"/>
                    </a:xfrm>
                    <a:prstGeom prst="rect">
                      <a:avLst/>
                    </a:prstGeom>
                    <a:ln>
                      <a:noFill/>
                    </a:ln>
                    <a:extLst>
                      <a:ext uri="{53640926-AAD7-44D8-BBD7-CCE9431645EC}">
                        <a14:shadowObscured xmlns:a14="http://schemas.microsoft.com/office/drawing/2010/main"/>
                      </a:ext>
                    </a:extLst>
                  </pic:spPr>
                </pic:pic>
              </a:graphicData>
            </a:graphic>
          </wp:anchor>
        </w:drawing>
      </w:r>
      <w:r w:rsidRPr="00111FBF">
        <w:rPr>
          <w:rFonts w:eastAsia="Calibri" w:cs="Times New Roman"/>
          <w:b/>
          <w:noProof/>
          <w:sz w:val="18"/>
          <w:lang w:val="en-GB" w:eastAsia="en-GB"/>
        </w:rPr>
        <w:drawing>
          <wp:anchor distT="0" distB="0" distL="114300" distR="114300" simplePos="0" relativeHeight="251659264" behindDoc="0" locked="0" layoutInCell="1" allowOverlap="1" wp14:anchorId="322F5C60" wp14:editId="5DF7AD5C">
            <wp:simplePos x="0" y="0"/>
            <wp:positionH relativeFrom="margin">
              <wp:posOffset>1459865</wp:posOffset>
            </wp:positionH>
            <wp:positionV relativeFrom="paragraph">
              <wp:posOffset>392430</wp:posOffset>
            </wp:positionV>
            <wp:extent cx="1943100" cy="952500"/>
            <wp:effectExtent l="19050" t="0" r="0" b="0"/>
            <wp:wrapNone/>
            <wp:docPr id="8" name="Obraz 1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18" descr="Obraz zawierający tekst&#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952500"/>
                    </a:xfrm>
                    <a:prstGeom prst="rect">
                      <a:avLst/>
                    </a:prstGeom>
                    <a:noFill/>
                    <a:ln>
                      <a:noFill/>
                    </a:ln>
                  </pic:spPr>
                </pic:pic>
              </a:graphicData>
            </a:graphic>
          </wp:anchor>
        </w:drawing>
      </w:r>
      <w:r w:rsidRPr="00111FBF">
        <w:rPr>
          <w:rFonts w:eastAsia="Calibri" w:cs="Times New Roman"/>
          <w:b/>
          <w:noProof/>
          <w:sz w:val="18"/>
          <w:lang w:val="en-GB" w:eastAsia="en-GB"/>
        </w:rPr>
        <w:drawing>
          <wp:anchor distT="0" distB="0" distL="114300" distR="114300" simplePos="0" relativeHeight="251663360" behindDoc="0" locked="0" layoutInCell="1" allowOverlap="1" wp14:anchorId="01C27E23" wp14:editId="1D6DC4C8">
            <wp:simplePos x="0" y="0"/>
            <wp:positionH relativeFrom="column">
              <wp:posOffset>21590</wp:posOffset>
            </wp:positionH>
            <wp:positionV relativeFrom="paragraph">
              <wp:posOffset>549275</wp:posOffset>
            </wp:positionV>
            <wp:extent cx="1343025" cy="597535"/>
            <wp:effectExtent l="0" t="0" r="0" b="0"/>
            <wp:wrapNone/>
            <wp:docPr id="10" name="Obraz 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8" descr="Obraz zawierający tekst&#10;&#10;Opis wygenerowany automatyczni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3025" cy="597535"/>
                    </a:xfrm>
                    <a:prstGeom prst="rect">
                      <a:avLst/>
                    </a:prstGeom>
                  </pic:spPr>
                </pic:pic>
              </a:graphicData>
            </a:graphic>
          </wp:anchor>
        </w:drawing>
      </w:r>
      <w:r w:rsidRPr="00111FBF">
        <w:rPr>
          <w:b/>
          <w:sz w:val="18"/>
          <w:lang w:val="en-GB"/>
        </w:rPr>
        <w:t>ENRS is funded by:</w:t>
      </w:r>
    </w:p>
    <w:p w14:paraId="35807752" w14:textId="77777777" w:rsidR="00CD4500" w:rsidRPr="00111FBF" w:rsidRDefault="00CD4500" w:rsidP="0013432C">
      <w:pPr>
        <w:pStyle w:val="NormalnyWeb"/>
        <w:shd w:val="clear" w:color="auto" w:fill="FFFFFF"/>
        <w:spacing w:before="0" w:beforeAutospacing="0" w:after="160" w:afterAutospacing="0" w:line="320" w:lineRule="atLeast"/>
        <w:ind w:left="709"/>
        <w:rPr>
          <w:rFonts w:ascii="Roboto" w:hAnsi="Roboto"/>
          <w:i/>
          <w:iCs/>
          <w:color w:val="4F81BD"/>
          <w:sz w:val="18"/>
          <w:szCs w:val="18"/>
          <w:lang w:val="en-GB"/>
        </w:rPr>
      </w:pPr>
    </w:p>
    <w:p w14:paraId="4D6B439D" w14:textId="109B351A" w:rsidR="00CD4500" w:rsidRPr="00111FBF" w:rsidRDefault="00BC2509" w:rsidP="007E0EE1">
      <w:pPr>
        <w:pStyle w:val="NormalnyWeb"/>
        <w:shd w:val="clear" w:color="auto" w:fill="FFFFFF"/>
        <w:spacing w:before="0" w:beforeAutospacing="0" w:after="160" w:afterAutospacing="0" w:line="320" w:lineRule="atLeast"/>
        <w:rPr>
          <w:rFonts w:ascii="Roboto" w:hAnsi="Roboto"/>
          <w:i/>
          <w:iCs/>
          <w:color w:val="4F81BD"/>
          <w:sz w:val="18"/>
          <w:szCs w:val="18"/>
          <w:lang w:val="en-GB"/>
        </w:rPr>
      </w:pPr>
      <w:r w:rsidRPr="00111FBF">
        <w:rPr>
          <w:noProof/>
          <w:sz w:val="18"/>
          <w:szCs w:val="18"/>
          <w:lang w:val="en-GB"/>
        </w:rPr>
        <w:drawing>
          <wp:anchor distT="0" distB="0" distL="114300" distR="114300" simplePos="0" relativeHeight="251665408" behindDoc="0" locked="0" layoutInCell="1" allowOverlap="1" wp14:anchorId="32BCE8AE" wp14:editId="2D50DF9E">
            <wp:simplePos x="0" y="0"/>
            <wp:positionH relativeFrom="margin">
              <wp:align>left</wp:align>
            </wp:positionH>
            <wp:positionV relativeFrom="paragraph">
              <wp:posOffset>488950</wp:posOffset>
            </wp:positionV>
            <wp:extent cx="4470400" cy="776605"/>
            <wp:effectExtent l="0" t="0" r="6350" b="4445"/>
            <wp:wrapSquare wrapText="bothSides"/>
            <wp:docPr id="11" name="Obraz 1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Obraz zawierający tekst&#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0400" cy="776605"/>
                    </a:xfrm>
                    <a:prstGeom prst="rect">
                      <a:avLst/>
                    </a:prstGeom>
                    <a:noFill/>
                  </pic:spPr>
                </pic:pic>
              </a:graphicData>
            </a:graphic>
            <wp14:sizeRelH relativeFrom="margin">
              <wp14:pctWidth>0</wp14:pctWidth>
            </wp14:sizeRelH>
            <wp14:sizeRelV relativeFrom="margin">
              <wp14:pctHeight>0</wp14:pctHeight>
            </wp14:sizeRelV>
          </wp:anchor>
        </w:drawing>
      </w:r>
    </w:p>
    <w:p w14:paraId="48B733B0" w14:textId="7B826B11" w:rsidR="00BC2509" w:rsidRDefault="00BC2509" w:rsidP="007E0EE1">
      <w:pPr>
        <w:pStyle w:val="NormalnyWeb"/>
        <w:shd w:val="clear" w:color="auto" w:fill="FFFFFF"/>
        <w:spacing w:before="0" w:beforeAutospacing="0" w:after="160" w:afterAutospacing="0" w:line="320" w:lineRule="atLeast"/>
        <w:rPr>
          <w:rFonts w:ascii="Roboto" w:hAnsi="Roboto"/>
          <w:i/>
          <w:iCs/>
          <w:color w:val="4F81BD"/>
          <w:sz w:val="18"/>
          <w:szCs w:val="18"/>
          <w:lang w:val="en-GB"/>
        </w:rPr>
      </w:pPr>
    </w:p>
    <w:p w14:paraId="55526682" w14:textId="55336277" w:rsidR="003A36EA" w:rsidRDefault="003A36EA" w:rsidP="007E0EE1">
      <w:pPr>
        <w:pStyle w:val="NormalnyWeb"/>
        <w:shd w:val="clear" w:color="auto" w:fill="FFFFFF"/>
        <w:spacing w:before="0" w:beforeAutospacing="0" w:after="160" w:afterAutospacing="0" w:line="320" w:lineRule="atLeast"/>
        <w:rPr>
          <w:rFonts w:ascii="Roboto" w:hAnsi="Roboto"/>
          <w:i/>
          <w:iCs/>
          <w:color w:val="4F81BD"/>
          <w:sz w:val="18"/>
          <w:szCs w:val="18"/>
          <w:lang w:val="en-GB"/>
        </w:rPr>
      </w:pPr>
    </w:p>
    <w:p w14:paraId="2F5555E2" w14:textId="77CC9318" w:rsidR="003A36EA" w:rsidRDefault="003A36EA" w:rsidP="007E0EE1">
      <w:pPr>
        <w:pStyle w:val="NormalnyWeb"/>
        <w:shd w:val="clear" w:color="auto" w:fill="FFFFFF"/>
        <w:spacing w:before="0" w:beforeAutospacing="0" w:after="160" w:afterAutospacing="0" w:line="320" w:lineRule="atLeast"/>
        <w:rPr>
          <w:rFonts w:ascii="Roboto" w:hAnsi="Roboto"/>
          <w:i/>
          <w:iCs/>
          <w:color w:val="4F81BD"/>
          <w:sz w:val="18"/>
          <w:szCs w:val="18"/>
          <w:lang w:val="en-GB"/>
        </w:rPr>
      </w:pPr>
    </w:p>
    <w:p w14:paraId="7E33F14E" w14:textId="77777777" w:rsidR="003A36EA" w:rsidRPr="00111FBF" w:rsidRDefault="003A36EA" w:rsidP="007E0EE1">
      <w:pPr>
        <w:pStyle w:val="NormalnyWeb"/>
        <w:shd w:val="clear" w:color="auto" w:fill="FFFFFF"/>
        <w:spacing w:before="0" w:beforeAutospacing="0" w:after="160" w:afterAutospacing="0" w:line="320" w:lineRule="atLeast"/>
        <w:rPr>
          <w:rFonts w:ascii="Roboto" w:hAnsi="Roboto"/>
          <w:i/>
          <w:iCs/>
          <w:color w:val="4F81BD"/>
          <w:sz w:val="18"/>
          <w:szCs w:val="18"/>
          <w:lang w:val="en-GB"/>
        </w:rPr>
      </w:pPr>
    </w:p>
    <w:p w14:paraId="264DF17D" w14:textId="4368BD59" w:rsidR="0013432C" w:rsidRPr="00111FBF" w:rsidRDefault="0013432C" w:rsidP="007E0EE1">
      <w:pPr>
        <w:pStyle w:val="NormalnyWeb"/>
        <w:shd w:val="clear" w:color="auto" w:fill="FFFFFF"/>
        <w:spacing w:before="0" w:beforeAutospacing="0" w:after="160" w:afterAutospacing="0"/>
        <w:ind w:left="709"/>
        <w:rPr>
          <w:rFonts w:ascii="Roboto" w:hAnsi="Roboto"/>
          <w:color w:val="222222"/>
          <w:sz w:val="18"/>
          <w:szCs w:val="18"/>
          <w:lang w:val="en-GB"/>
        </w:rPr>
      </w:pPr>
      <w:r w:rsidRPr="00111FBF">
        <w:rPr>
          <w:rFonts w:ascii="Roboto" w:hAnsi="Roboto"/>
          <w:i/>
          <w:iCs/>
          <w:color w:val="4F81BD"/>
          <w:sz w:val="18"/>
          <w:szCs w:val="18"/>
          <w:lang w:val="en-GB"/>
        </w:rPr>
        <w:t>The European Network Remembrance and Solidarity is an international initiative whose aim is to research, document and enhance the public's knowledge of 20th-century</w:t>
      </w:r>
      <w:r w:rsidR="006E41B9">
        <w:rPr>
          <w:rFonts w:ascii="Roboto" w:hAnsi="Roboto"/>
          <w:i/>
          <w:iCs/>
          <w:color w:val="4F81BD"/>
          <w:sz w:val="18"/>
          <w:szCs w:val="18"/>
          <w:lang w:val="en-GB"/>
        </w:rPr>
        <w:t xml:space="preserve"> European</w:t>
      </w:r>
      <w:r w:rsidRPr="00111FBF">
        <w:rPr>
          <w:rFonts w:ascii="Roboto" w:hAnsi="Roboto"/>
          <w:i/>
          <w:iCs/>
          <w:color w:val="4F81BD"/>
          <w:sz w:val="18"/>
          <w:szCs w:val="18"/>
          <w:lang w:val="en-GB"/>
        </w:rPr>
        <w:t xml:space="preserve"> history and </w:t>
      </w:r>
      <w:r w:rsidR="006E41B9">
        <w:rPr>
          <w:rFonts w:ascii="Roboto" w:hAnsi="Roboto"/>
          <w:i/>
          <w:iCs/>
          <w:color w:val="4F81BD"/>
          <w:sz w:val="18"/>
          <w:szCs w:val="18"/>
          <w:lang w:val="en-GB"/>
        </w:rPr>
        <w:t xml:space="preserve">the </w:t>
      </w:r>
      <w:r w:rsidRPr="00111FBF">
        <w:rPr>
          <w:rFonts w:ascii="Roboto" w:hAnsi="Roboto"/>
          <w:i/>
          <w:iCs/>
          <w:color w:val="4F81BD"/>
          <w:sz w:val="18"/>
          <w:szCs w:val="18"/>
          <w:lang w:val="en-GB"/>
        </w:rPr>
        <w:t xml:space="preserve">European cultures of remembrance, with particular emphasis on periods </w:t>
      </w:r>
      <w:r w:rsidR="006E41B9">
        <w:rPr>
          <w:rFonts w:ascii="Roboto" w:hAnsi="Roboto"/>
          <w:i/>
          <w:iCs/>
          <w:color w:val="4F81BD"/>
          <w:sz w:val="18"/>
          <w:szCs w:val="18"/>
          <w:lang w:val="en-GB"/>
        </w:rPr>
        <w:t>with</w:t>
      </w:r>
      <w:r w:rsidR="006E41B9" w:rsidRPr="00111FBF">
        <w:rPr>
          <w:rFonts w:ascii="Roboto" w:hAnsi="Roboto"/>
          <w:i/>
          <w:iCs/>
          <w:color w:val="4F81BD"/>
          <w:sz w:val="18"/>
          <w:szCs w:val="18"/>
          <w:lang w:val="en-GB"/>
        </w:rPr>
        <w:t xml:space="preserve"> </w:t>
      </w:r>
      <w:r w:rsidRPr="00111FBF">
        <w:rPr>
          <w:rFonts w:ascii="Roboto" w:hAnsi="Roboto"/>
          <w:i/>
          <w:iCs/>
          <w:color w:val="4F81BD"/>
          <w:sz w:val="18"/>
          <w:szCs w:val="18"/>
          <w:lang w:val="en-GB"/>
        </w:rPr>
        <w:t xml:space="preserve">dictatorships, wars and resistance to political violence. The members of the </w:t>
      </w:r>
      <w:r w:rsidR="006E41B9">
        <w:rPr>
          <w:rFonts w:ascii="Roboto" w:hAnsi="Roboto"/>
          <w:i/>
          <w:iCs/>
          <w:color w:val="4F81BD"/>
          <w:sz w:val="18"/>
          <w:szCs w:val="18"/>
          <w:lang w:val="en-GB"/>
        </w:rPr>
        <w:t>n</w:t>
      </w:r>
      <w:r w:rsidR="006E41B9" w:rsidRPr="00111FBF">
        <w:rPr>
          <w:rFonts w:ascii="Roboto" w:hAnsi="Roboto"/>
          <w:i/>
          <w:iCs/>
          <w:color w:val="4F81BD"/>
          <w:sz w:val="18"/>
          <w:szCs w:val="18"/>
          <w:lang w:val="en-GB"/>
        </w:rPr>
        <w:t xml:space="preserve">etwork </w:t>
      </w:r>
      <w:r w:rsidRPr="00111FBF">
        <w:rPr>
          <w:rFonts w:ascii="Roboto" w:hAnsi="Roboto"/>
          <w:i/>
          <w:iCs/>
          <w:color w:val="4F81BD"/>
          <w:sz w:val="18"/>
          <w:szCs w:val="18"/>
          <w:lang w:val="en-GB"/>
        </w:rPr>
        <w:t>are Germany, Hungary, Poland, Romania and Slovakia, with representatives from Albania, Austria, the Czech Republic, Estonia, Georgia, Latvia and Lithuania present in its advisory bodies. </w:t>
      </w:r>
      <w:hyperlink r:id="rId14" w:tgtFrame="_blank" w:history="1">
        <w:r w:rsidRPr="00111FBF">
          <w:rPr>
            <w:rStyle w:val="Hipercze"/>
            <w:rFonts w:ascii="Roboto" w:hAnsi="Roboto"/>
            <w:i/>
            <w:iCs/>
            <w:sz w:val="18"/>
            <w:szCs w:val="18"/>
            <w:lang w:val="en-GB"/>
          </w:rPr>
          <w:t>www.enrs.eu</w:t>
        </w:r>
      </w:hyperlink>
    </w:p>
    <w:sectPr w:rsidR="0013432C" w:rsidRPr="00111FBF" w:rsidSect="0013432C">
      <w:headerReference w:type="default" r:id="rId15"/>
      <w:footerReference w:type="default" r:id="rId16"/>
      <w:headerReference w:type="first" r:id="rId17"/>
      <w:footerReference w:type="first" r:id="rId18"/>
      <w:pgSz w:w="11900" w:h="16840"/>
      <w:pgMar w:top="1060" w:right="1060" w:bottom="680" w:left="3686"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4BE6" w14:textId="77777777" w:rsidR="00A3260B" w:rsidRDefault="00A3260B">
      <w:pPr>
        <w:spacing w:after="0" w:line="240" w:lineRule="auto"/>
      </w:pPr>
      <w:r>
        <w:separator/>
      </w:r>
    </w:p>
  </w:endnote>
  <w:endnote w:type="continuationSeparator" w:id="0">
    <w:p w14:paraId="0D23D782" w14:textId="77777777" w:rsidR="00A3260B" w:rsidRDefault="00A3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Roboto Medium">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9A9B" w14:textId="77777777" w:rsidR="000E2F9B" w:rsidRPr="000E2F9B" w:rsidRDefault="00B969A3" w:rsidP="005A36BE">
    <w:pPr>
      <w:spacing w:line="150" w:lineRule="exact"/>
      <w:rPr>
        <w:rFonts w:cs="Times New Roman"/>
        <w:sz w:val="11"/>
        <w:szCs w:val="11"/>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F875" w14:textId="77777777" w:rsidR="00634A02" w:rsidRDefault="004E2AF0">
    <w:pPr>
      <w:pStyle w:val="Stopka"/>
    </w:pPr>
    <w:r>
      <w:rPr>
        <w:rFonts w:cs="Times New Roman"/>
        <w:noProof/>
        <w:sz w:val="11"/>
        <w:szCs w:val="11"/>
        <w:lang w:val="en-GB" w:eastAsia="en-GB"/>
      </w:rPr>
      <mc:AlternateContent>
        <mc:Choice Requires="wps">
          <w:drawing>
            <wp:anchor distT="0" distB="0" distL="114300" distR="114300" simplePos="0" relativeHeight="251661312" behindDoc="0" locked="1" layoutInCell="1" allowOverlap="0" wp14:anchorId="3E693FA6" wp14:editId="66BB9DD1">
              <wp:simplePos x="0" y="0"/>
              <wp:positionH relativeFrom="column">
                <wp:posOffset>-1677035</wp:posOffset>
              </wp:positionH>
              <wp:positionV relativeFrom="page">
                <wp:posOffset>7668895</wp:posOffset>
              </wp:positionV>
              <wp:extent cx="1461770" cy="2217420"/>
              <wp:effectExtent l="0" t="0" r="508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1770" cy="22174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2236EB" w14:textId="77777777" w:rsidR="00634A02" w:rsidRDefault="004E2AF0" w:rsidP="00634A02">
                          <w:pPr>
                            <w:pStyle w:val="Nazwainstytucji"/>
                          </w:pPr>
                          <w:r w:rsidRPr="00655D94">
                            <w:t xml:space="preserve">European Network </w:t>
                          </w:r>
                          <w:r w:rsidRPr="00655D94">
                            <w:br/>
                          </w:r>
                          <w:r w:rsidRPr="0029259D">
                            <w:t>Remembrance</w:t>
                          </w:r>
                          <w:r w:rsidRPr="00655D94">
                            <w:t xml:space="preserve"> </w:t>
                          </w:r>
                          <w:r w:rsidRPr="00655D94">
                            <w:br/>
                            <w:t xml:space="preserve">and </w:t>
                          </w:r>
                          <w:r w:rsidRPr="00E17AA3">
                            <w:t>Solidarity</w:t>
                          </w:r>
                        </w:p>
                        <w:p w14:paraId="1AA1B821" w14:textId="77777777" w:rsidR="00634A02" w:rsidRPr="00655D94" w:rsidRDefault="004E2AF0" w:rsidP="00634A02">
                          <w:pPr>
                            <w:rPr>
                              <w:lang w:val="en-GB" w:eastAsia="en-GB"/>
                            </w:rPr>
                          </w:pPr>
                          <w:proofErr w:type="spellStart"/>
                          <w:r w:rsidRPr="00655D94">
                            <w:rPr>
                              <w:lang w:val="en-GB" w:eastAsia="en-GB"/>
                            </w:rPr>
                            <w:t>Zielna</w:t>
                          </w:r>
                          <w:proofErr w:type="spellEnd"/>
                          <w:r w:rsidRPr="00655D94">
                            <w:rPr>
                              <w:lang w:val="en-GB" w:eastAsia="en-GB"/>
                            </w:rPr>
                            <w:t xml:space="preserve"> 37 </w:t>
                          </w:r>
                          <w:r w:rsidRPr="00655D94">
                            <w:rPr>
                              <w:lang w:val="en-GB" w:eastAsia="en-GB"/>
                            </w:rPr>
                            <w:br/>
                          </w:r>
                          <w:r w:rsidRPr="00655D94">
                            <w:rPr>
                              <w:spacing w:val="-2"/>
                              <w:lang w:val="en-GB" w:eastAsia="en-GB"/>
                            </w:rPr>
                            <w:t xml:space="preserve">00-108 Warsaw, </w:t>
                          </w:r>
                          <w:r w:rsidRPr="00655D94">
                            <w:rPr>
                              <w:spacing w:val="-2"/>
                              <w:lang w:val="en-GB" w:eastAsia="en-GB"/>
                            </w:rPr>
                            <w:br/>
                            <w:t>Poland</w:t>
                          </w:r>
                          <w:r w:rsidRPr="00655D94">
                            <w:rPr>
                              <w:spacing w:val="-2"/>
                              <w:lang w:val="en-GB" w:eastAsia="en-GB"/>
                            </w:rPr>
                            <w:br/>
                          </w:r>
                          <w:r w:rsidRPr="00655D94">
                            <w:rPr>
                              <w:lang w:val="en-GB" w:eastAsia="en-GB"/>
                            </w:rPr>
                            <w:t>t: +48 22 39 57 600</w:t>
                          </w:r>
                          <w:r w:rsidRPr="00655D94">
                            <w:rPr>
                              <w:lang w:val="en-GB" w:eastAsia="en-GB"/>
                            </w:rPr>
                            <w:br/>
                            <w:t>f: +48 22 39 57 601</w:t>
                          </w:r>
                          <w:r w:rsidRPr="00655D94">
                            <w:rPr>
                              <w:lang w:val="en-GB" w:eastAsia="en-GB"/>
                            </w:rPr>
                            <w:br/>
                            <w:t>office@enrs.eu</w:t>
                          </w:r>
                        </w:p>
                        <w:p w14:paraId="49218D0D" w14:textId="77777777" w:rsidR="00634A02" w:rsidRPr="00655D94" w:rsidRDefault="00B969A3" w:rsidP="00634A02">
                          <w:pPr>
                            <w:pStyle w:val="Adresat"/>
                            <w:jc w:val="left"/>
                            <w:rPr>
                              <w:rStyle w:val="Hipercze"/>
                            </w:rPr>
                          </w:pPr>
                          <w:hyperlink r:id="rId1" w:history="1">
                            <w:r w:rsidR="004E2AF0" w:rsidRPr="00655D94">
                              <w:rPr>
                                <w:rStyle w:val="Hipercze"/>
                                <w:lang w:eastAsia="en-GB"/>
                              </w:rPr>
                              <w:t>http://www.enrs.eu/</w:t>
                            </w:r>
                          </w:hyperlink>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93FA6" id="_x0000_t202" coordsize="21600,21600" o:spt="202" path="m,l,21600r21600,l21600,xe">
              <v:stroke joinstyle="miter"/>
              <v:path gradientshapeok="t" o:connecttype="rect"/>
            </v:shapetype>
            <v:shape id="Text Box 3" o:spid="_x0000_s1027" type="#_x0000_t202" style="position:absolute;margin-left:-132.05pt;margin-top:603.85pt;width:115.1pt;height:17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" o:allowoverlap="f" filled="f" stroked="f">
              <v:textbox inset="0,0,0,0">
                <w:txbxContent>
                  <w:p w14:paraId="6B2236EB" w14:textId="77777777" w:rsidR="00634A02" w:rsidRDefault="004E2AF0" w:rsidP="00634A02">
                    <w:pPr>
                      <w:pStyle w:val="Nazwainstytucji"/>
                    </w:pPr>
                    <w:r w:rsidRPr="00655D94">
                      <w:t xml:space="preserve">European Network </w:t>
                    </w:r>
                    <w:r w:rsidRPr="00655D94">
                      <w:br/>
                    </w:r>
                    <w:r w:rsidRPr="0029259D">
                      <w:t>Remembrance</w:t>
                    </w:r>
                    <w:r w:rsidRPr="00655D94">
                      <w:t xml:space="preserve"> </w:t>
                    </w:r>
                    <w:r w:rsidRPr="00655D94">
                      <w:br/>
                      <w:t xml:space="preserve">and </w:t>
                    </w:r>
                    <w:r w:rsidRPr="00E17AA3">
                      <w:t>Solidarity</w:t>
                    </w:r>
                  </w:p>
                  <w:p w14:paraId="1AA1B821" w14:textId="77777777" w:rsidR="00634A02" w:rsidRPr="00655D94" w:rsidRDefault="004E2AF0" w:rsidP="00634A02">
                    <w:pPr>
                      <w:rPr>
                        <w:lang w:val="en-GB" w:eastAsia="en-GB"/>
                      </w:rPr>
                    </w:pPr>
                    <w:proofErr w:type="spellStart"/>
                    <w:r w:rsidRPr="00655D94">
                      <w:rPr>
                        <w:lang w:val="en-GB" w:eastAsia="en-GB"/>
                      </w:rPr>
                      <w:t>Zielna</w:t>
                    </w:r>
                    <w:proofErr w:type="spellEnd"/>
                    <w:r w:rsidRPr="00655D94">
                      <w:rPr>
                        <w:lang w:val="en-GB" w:eastAsia="en-GB"/>
                      </w:rPr>
                      <w:t xml:space="preserve"> 37 </w:t>
                    </w:r>
                    <w:r w:rsidRPr="00655D94">
                      <w:rPr>
                        <w:lang w:val="en-GB" w:eastAsia="en-GB"/>
                      </w:rPr>
                      <w:br/>
                    </w:r>
                    <w:r w:rsidRPr="00655D94">
                      <w:rPr>
                        <w:spacing w:val="-2"/>
                        <w:lang w:val="en-GB" w:eastAsia="en-GB"/>
                      </w:rPr>
                      <w:t xml:space="preserve">00-108 Warsaw, </w:t>
                    </w:r>
                    <w:r w:rsidRPr="00655D94">
                      <w:rPr>
                        <w:spacing w:val="-2"/>
                        <w:lang w:val="en-GB" w:eastAsia="en-GB"/>
                      </w:rPr>
                      <w:br/>
                      <w:t>Poland</w:t>
                    </w:r>
                    <w:r w:rsidRPr="00655D94">
                      <w:rPr>
                        <w:spacing w:val="-2"/>
                        <w:lang w:val="en-GB" w:eastAsia="en-GB"/>
                      </w:rPr>
                      <w:br/>
                    </w:r>
                    <w:r w:rsidRPr="00655D94">
                      <w:rPr>
                        <w:lang w:val="en-GB" w:eastAsia="en-GB"/>
                      </w:rPr>
                      <w:t>t: +48 22 39 57 600</w:t>
                    </w:r>
                    <w:r w:rsidRPr="00655D94">
                      <w:rPr>
                        <w:lang w:val="en-GB" w:eastAsia="en-GB"/>
                      </w:rPr>
                      <w:br/>
                      <w:t>f: +48 22 39 57 601</w:t>
                    </w:r>
                    <w:r w:rsidRPr="00655D94">
                      <w:rPr>
                        <w:lang w:val="en-GB" w:eastAsia="en-GB"/>
                      </w:rPr>
                      <w:br/>
                      <w:t>office@enrs.eu</w:t>
                    </w:r>
                  </w:p>
                  <w:p w14:paraId="49218D0D" w14:textId="77777777" w:rsidR="00634A02" w:rsidRPr="00655D94" w:rsidRDefault="00B969A3" w:rsidP="00634A02">
                    <w:pPr>
                      <w:pStyle w:val="Adresat"/>
                      <w:jc w:val="left"/>
                      <w:rPr>
                        <w:rStyle w:val="Hipercze"/>
                      </w:rPr>
                    </w:pPr>
                    <w:hyperlink r:id="rId2" w:history="1">
                      <w:r w:rsidR="004E2AF0" w:rsidRPr="00655D94">
                        <w:rPr>
                          <w:rStyle w:val="Hipercze"/>
                          <w:lang w:eastAsia="en-GB"/>
                        </w:rPr>
                        <w:t>http://www.enrs.eu/</w:t>
                      </w:r>
                    </w:hyperlink>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5721" w14:textId="77777777" w:rsidR="00A3260B" w:rsidRDefault="00A3260B">
      <w:pPr>
        <w:spacing w:after="0" w:line="240" w:lineRule="auto"/>
      </w:pPr>
      <w:r>
        <w:separator/>
      </w:r>
    </w:p>
  </w:footnote>
  <w:footnote w:type="continuationSeparator" w:id="0">
    <w:p w14:paraId="3A2CB012" w14:textId="77777777" w:rsidR="00A3260B" w:rsidRDefault="00A32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F392" w14:textId="77777777" w:rsidR="00F471E7" w:rsidRDefault="004E2AF0">
    <w:pPr>
      <w:pStyle w:val="Nagwek"/>
    </w:pPr>
    <w:r>
      <w:rPr>
        <w:noProof/>
        <w:lang w:val="en-GB" w:eastAsia="en-GB"/>
      </w:rPr>
      <mc:AlternateContent>
        <mc:Choice Requires="wps">
          <w:drawing>
            <wp:anchor distT="0" distB="0" distL="114300" distR="114300" simplePos="0" relativeHeight="251660288" behindDoc="0" locked="0" layoutInCell="1" allowOverlap="1" wp14:anchorId="617A4346" wp14:editId="2A73BBD5">
              <wp:simplePos x="0" y="0"/>
              <wp:positionH relativeFrom="column">
                <wp:posOffset>-1709420</wp:posOffset>
              </wp:positionH>
              <wp:positionV relativeFrom="paragraph">
                <wp:posOffset>574040</wp:posOffset>
              </wp:positionV>
              <wp:extent cx="514985" cy="45974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98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22EBC0" w14:textId="77777777" w:rsidR="00F471E7" w:rsidRPr="00720F77" w:rsidRDefault="004E2AF0">
                          <w:pPr>
                            <w:rPr>
                              <w:rFonts w:ascii="Roboto Medium" w:hAnsi="Roboto Medium"/>
                              <w:color w:val="004478"/>
                              <w:sz w:val="24"/>
                              <w:szCs w:val="24"/>
                              <w:vertAlign w:val="subscript"/>
                            </w:rPr>
                          </w:pPr>
                          <w:r w:rsidRPr="00720F77">
                            <w:rPr>
                              <w:rFonts w:ascii="Roboto Medium" w:hAnsi="Roboto Medium"/>
                              <w:color w:val="004478"/>
                              <w:sz w:val="24"/>
                              <w:szCs w:val="24"/>
                              <w:vertAlign w:val="subscript"/>
                            </w:rPr>
                            <w:fldChar w:fldCharType="begin"/>
                          </w:r>
                          <w:r w:rsidRPr="00720F77">
                            <w:rPr>
                              <w:rFonts w:ascii="Roboto Medium" w:hAnsi="Roboto Medium"/>
                              <w:color w:val="004478"/>
                              <w:sz w:val="24"/>
                              <w:szCs w:val="24"/>
                              <w:vertAlign w:val="subscript"/>
                            </w:rPr>
                            <w:instrText xml:space="preserve"> PAGE </w:instrText>
                          </w:r>
                          <w:r w:rsidRPr="00720F77">
                            <w:rPr>
                              <w:rFonts w:ascii="Roboto Medium" w:hAnsi="Roboto Medium"/>
                              <w:color w:val="004478"/>
                              <w:sz w:val="24"/>
                              <w:szCs w:val="24"/>
                              <w:vertAlign w:val="subscript"/>
                            </w:rPr>
                            <w:fldChar w:fldCharType="separate"/>
                          </w:r>
                          <w:r>
                            <w:rPr>
                              <w:rFonts w:ascii="Roboto Medium" w:hAnsi="Roboto Medium"/>
                              <w:noProof/>
                              <w:color w:val="004478"/>
                              <w:sz w:val="24"/>
                              <w:szCs w:val="24"/>
                              <w:vertAlign w:val="subscript"/>
                            </w:rPr>
                            <w:t>2</w:t>
                          </w:r>
                          <w:r w:rsidRPr="00720F77">
                            <w:rPr>
                              <w:rFonts w:ascii="Roboto Medium" w:hAnsi="Roboto Medium"/>
                              <w:color w:val="004478"/>
                              <w:sz w:val="24"/>
                              <w:szCs w:val="24"/>
                              <w:vertAlign w:val="subscript"/>
                            </w:rPr>
                            <w:fldChar w:fldCharType="end"/>
                          </w:r>
                          <w:r w:rsidRPr="00720F77">
                            <w:rPr>
                              <w:rFonts w:ascii="Roboto Medium" w:hAnsi="Roboto Medium"/>
                              <w:color w:val="004478"/>
                              <w:sz w:val="24"/>
                              <w:szCs w:val="24"/>
                              <w:vertAlign w:val="subscri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A4346" id="_x0000_t202" coordsize="21600,21600" o:spt="202" path="m,l,21600r21600,l21600,xe">
              <v:stroke joinstyle="miter"/>
              <v:path gradientshapeok="t" o:connecttype="rect"/>
            </v:shapetype>
            <v:shape id="Text Box 4" o:spid="_x0000_s1026" type="#_x0000_t202" style="position:absolute;margin-left:-134.6pt;margin-top:45.2pt;width:40.5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" filled="f" stroked="f">
              <v:textbox>
                <w:txbxContent>
                  <w:p w14:paraId="1722EBC0" w14:textId="77777777" w:rsidR="00F471E7" w:rsidRPr="00720F77" w:rsidRDefault="004E2AF0">
                    <w:pPr>
                      <w:rPr>
                        <w:rFonts w:ascii="Roboto Medium" w:hAnsi="Roboto Medium"/>
                        <w:color w:val="004478"/>
                        <w:sz w:val="24"/>
                        <w:szCs w:val="24"/>
                        <w:vertAlign w:val="subscript"/>
                      </w:rPr>
                    </w:pPr>
                    <w:r w:rsidRPr="00720F77">
                      <w:rPr>
                        <w:rFonts w:ascii="Roboto Medium" w:hAnsi="Roboto Medium"/>
                        <w:color w:val="004478"/>
                        <w:sz w:val="24"/>
                        <w:szCs w:val="24"/>
                        <w:vertAlign w:val="subscript"/>
                      </w:rPr>
                      <w:fldChar w:fldCharType="begin"/>
                    </w:r>
                    <w:r w:rsidRPr="00720F77">
                      <w:rPr>
                        <w:rFonts w:ascii="Roboto Medium" w:hAnsi="Roboto Medium"/>
                        <w:color w:val="004478"/>
                        <w:sz w:val="24"/>
                        <w:szCs w:val="24"/>
                        <w:vertAlign w:val="subscript"/>
                      </w:rPr>
                      <w:instrText xml:space="preserve"> PAGE </w:instrText>
                    </w:r>
                    <w:r w:rsidRPr="00720F77">
                      <w:rPr>
                        <w:rFonts w:ascii="Roboto Medium" w:hAnsi="Roboto Medium"/>
                        <w:color w:val="004478"/>
                        <w:sz w:val="24"/>
                        <w:szCs w:val="24"/>
                        <w:vertAlign w:val="subscript"/>
                      </w:rPr>
                      <w:fldChar w:fldCharType="separate"/>
                    </w:r>
                    <w:r>
                      <w:rPr>
                        <w:rFonts w:ascii="Roboto Medium" w:hAnsi="Roboto Medium"/>
                        <w:noProof/>
                        <w:color w:val="004478"/>
                        <w:sz w:val="24"/>
                        <w:szCs w:val="24"/>
                        <w:vertAlign w:val="subscript"/>
                      </w:rPr>
                      <w:t>2</w:t>
                    </w:r>
                    <w:r w:rsidRPr="00720F77">
                      <w:rPr>
                        <w:rFonts w:ascii="Roboto Medium" w:hAnsi="Roboto Medium"/>
                        <w:color w:val="004478"/>
                        <w:sz w:val="24"/>
                        <w:szCs w:val="24"/>
                        <w:vertAlign w:val="subscript"/>
                      </w:rPr>
                      <w:fldChar w:fldCharType="end"/>
                    </w:r>
                    <w:r w:rsidRPr="00720F77">
                      <w:rPr>
                        <w:rFonts w:ascii="Roboto Medium" w:hAnsi="Roboto Medium"/>
                        <w:color w:val="004478"/>
                        <w:sz w:val="24"/>
                        <w:szCs w:val="24"/>
                        <w:vertAlign w:val="subscript"/>
                      </w:rPr>
                      <w:t xml:space="preserve"> </w:t>
                    </w:r>
                  </w:p>
                </w:txbxContent>
              </v:textbox>
            </v:shape>
          </w:pict>
        </mc:Fallback>
      </mc:AlternateContent>
    </w:r>
    <w:r>
      <w:softHyphen/>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914B" w14:textId="77777777" w:rsidR="00F91544" w:rsidRDefault="004E2AF0">
    <w:pPr>
      <w:pStyle w:val="Nagwek"/>
    </w:pPr>
    <w:r>
      <w:rPr>
        <w:noProof/>
        <w:lang w:val="en-GB" w:eastAsia="en-GB"/>
      </w:rPr>
      <w:drawing>
        <wp:anchor distT="0" distB="0" distL="114300" distR="114300" simplePos="0" relativeHeight="251659264" behindDoc="1" locked="0" layoutInCell="1" allowOverlap="1" wp14:anchorId="34F9A755" wp14:editId="68953042">
          <wp:simplePos x="0" y="0"/>
          <wp:positionH relativeFrom="column">
            <wp:posOffset>-2379980</wp:posOffset>
          </wp:positionH>
          <wp:positionV relativeFrom="paragraph">
            <wp:posOffset>0</wp:posOffset>
          </wp:positionV>
          <wp:extent cx="2377192" cy="3065245"/>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word.png"/>
                  <pic:cNvPicPr/>
                </pic:nvPicPr>
                <pic:blipFill>
                  <a:blip r:embed="rId1">
                    <a:extLst>
                      <a:ext uri="{28A0092B-C50C-407E-A947-70E740481C1C}">
                        <a14:useLocalDpi xmlns:a14="http://schemas.microsoft.com/office/drawing/2010/main" val="0"/>
                      </a:ext>
                    </a:extLst>
                  </a:blip>
                  <a:stretch>
                    <a:fillRect/>
                  </a:stretch>
                </pic:blipFill>
                <pic:spPr>
                  <a:xfrm>
                    <a:off x="0" y="0"/>
                    <a:ext cx="2377192" cy="3065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D638A"/>
    <w:multiLevelType w:val="hybridMultilevel"/>
    <w:tmpl w:val="F698CD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615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2C"/>
    <w:rsid w:val="000144A8"/>
    <w:rsid w:val="00025E52"/>
    <w:rsid w:val="000349FE"/>
    <w:rsid w:val="000416C7"/>
    <w:rsid w:val="00075442"/>
    <w:rsid w:val="00084D9E"/>
    <w:rsid w:val="000A277C"/>
    <w:rsid w:val="000B1271"/>
    <w:rsid w:val="000B536C"/>
    <w:rsid w:val="00111FBF"/>
    <w:rsid w:val="0013432C"/>
    <w:rsid w:val="0015596E"/>
    <w:rsid w:val="00201C88"/>
    <w:rsid w:val="00225CA7"/>
    <w:rsid w:val="002574D1"/>
    <w:rsid w:val="0026221B"/>
    <w:rsid w:val="002867FF"/>
    <w:rsid w:val="00342494"/>
    <w:rsid w:val="00355CB6"/>
    <w:rsid w:val="003900BD"/>
    <w:rsid w:val="003A0796"/>
    <w:rsid w:val="003A36EA"/>
    <w:rsid w:val="003E5CDA"/>
    <w:rsid w:val="00417D89"/>
    <w:rsid w:val="004406E6"/>
    <w:rsid w:val="00467C3E"/>
    <w:rsid w:val="00497A52"/>
    <w:rsid w:val="004E2AF0"/>
    <w:rsid w:val="00527F24"/>
    <w:rsid w:val="00561F45"/>
    <w:rsid w:val="00574E3F"/>
    <w:rsid w:val="005D272B"/>
    <w:rsid w:val="00602752"/>
    <w:rsid w:val="00616C52"/>
    <w:rsid w:val="0066549D"/>
    <w:rsid w:val="006E41B9"/>
    <w:rsid w:val="00781275"/>
    <w:rsid w:val="00794018"/>
    <w:rsid w:val="007E0EE1"/>
    <w:rsid w:val="00835630"/>
    <w:rsid w:val="008420AE"/>
    <w:rsid w:val="008D380D"/>
    <w:rsid w:val="008D7B3B"/>
    <w:rsid w:val="008F512C"/>
    <w:rsid w:val="00932A90"/>
    <w:rsid w:val="009755C2"/>
    <w:rsid w:val="009C11CC"/>
    <w:rsid w:val="009D6DC9"/>
    <w:rsid w:val="00A12E58"/>
    <w:rsid w:val="00A3260B"/>
    <w:rsid w:val="00A33760"/>
    <w:rsid w:val="00A542B2"/>
    <w:rsid w:val="00A91710"/>
    <w:rsid w:val="00B2103D"/>
    <w:rsid w:val="00B80529"/>
    <w:rsid w:val="00B94FD7"/>
    <w:rsid w:val="00BC2509"/>
    <w:rsid w:val="00BC73BF"/>
    <w:rsid w:val="00C60710"/>
    <w:rsid w:val="00CC505E"/>
    <w:rsid w:val="00CD4500"/>
    <w:rsid w:val="00D16F4F"/>
    <w:rsid w:val="00D974FA"/>
    <w:rsid w:val="00DB1115"/>
    <w:rsid w:val="00E4056C"/>
    <w:rsid w:val="00E974DF"/>
    <w:rsid w:val="00F04745"/>
    <w:rsid w:val="00F30B87"/>
    <w:rsid w:val="00F67A5D"/>
    <w:rsid w:val="00F9094A"/>
    <w:rsid w:val="00FC4C92"/>
    <w:rsid w:val="00FD3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808A"/>
  <w15:chartTrackingRefBased/>
  <w15:docId w15:val="{B64BBC84-9A6E-40DA-8A53-D0E8727E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432C"/>
    <w:pPr>
      <w:adjustRightInd w:val="0"/>
      <w:spacing w:line="320" w:lineRule="exact"/>
    </w:pPr>
    <w:rPr>
      <w:rFonts w:ascii="Roboto" w:hAnsi="Roboto"/>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432C"/>
    <w:pPr>
      <w:tabs>
        <w:tab w:val="center" w:pos="4513"/>
        <w:tab w:val="right" w:pos="9026"/>
      </w:tabs>
      <w:spacing w:line="240" w:lineRule="auto"/>
    </w:pPr>
  </w:style>
  <w:style w:type="character" w:customStyle="1" w:styleId="NagwekZnak">
    <w:name w:val="Nagłówek Znak"/>
    <w:basedOn w:val="Domylnaczcionkaakapitu"/>
    <w:link w:val="Nagwek"/>
    <w:uiPriority w:val="99"/>
    <w:rsid w:val="0013432C"/>
    <w:rPr>
      <w:rFonts w:ascii="Roboto" w:hAnsi="Roboto"/>
      <w:szCs w:val="18"/>
    </w:rPr>
  </w:style>
  <w:style w:type="paragraph" w:styleId="Stopka">
    <w:name w:val="footer"/>
    <w:basedOn w:val="Normalny"/>
    <w:link w:val="StopkaZnak"/>
    <w:uiPriority w:val="99"/>
    <w:unhideWhenUsed/>
    <w:rsid w:val="0013432C"/>
    <w:pPr>
      <w:tabs>
        <w:tab w:val="center" w:pos="4513"/>
        <w:tab w:val="right" w:pos="9026"/>
      </w:tabs>
      <w:spacing w:line="240" w:lineRule="auto"/>
    </w:pPr>
  </w:style>
  <w:style w:type="character" w:customStyle="1" w:styleId="StopkaZnak">
    <w:name w:val="Stopka Znak"/>
    <w:basedOn w:val="Domylnaczcionkaakapitu"/>
    <w:link w:val="Stopka"/>
    <w:uiPriority w:val="99"/>
    <w:rsid w:val="0013432C"/>
    <w:rPr>
      <w:rFonts w:ascii="Roboto" w:hAnsi="Roboto"/>
      <w:szCs w:val="18"/>
    </w:rPr>
  </w:style>
  <w:style w:type="paragraph" w:styleId="Tytu">
    <w:name w:val="Title"/>
    <w:basedOn w:val="Normalny"/>
    <w:next w:val="Normalny"/>
    <w:link w:val="TytuZnak"/>
    <w:uiPriority w:val="10"/>
    <w:qFormat/>
    <w:rsid w:val="0013432C"/>
    <w:pPr>
      <w:spacing w:line="240" w:lineRule="auto"/>
      <w:contextualSpacing/>
    </w:pPr>
    <w:rPr>
      <w:rFonts w:ascii="Roboto Medium" w:eastAsiaTheme="majorEastAsia" w:hAnsi="Roboto Medium" w:cstheme="majorBidi"/>
      <w:color w:val="0B5698"/>
      <w:spacing w:val="-10"/>
      <w:kern w:val="28"/>
      <w:sz w:val="38"/>
      <w:szCs w:val="36"/>
      <w:lang w:val="en-US"/>
    </w:rPr>
  </w:style>
  <w:style w:type="character" w:customStyle="1" w:styleId="TytuZnak">
    <w:name w:val="Tytuł Znak"/>
    <w:basedOn w:val="Domylnaczcionkaakapitu"/>
    <w:link w:val="Tytu"/>
    <w:uiPriority w:val="10"/>
    <w:rsid w:val="0013432C"/>
    <w:rPr>
      <w:rFonts w:ascii="Roboto Medium" w:eastAsiaTheme="majorEastAsia" w:hAnsi="Roboto Medium" w:cstheme="majorBidi"/>
      <w:color w:val="0B5698"/>
      <w:spacing w:val="-10"/>
      <w:kern w:val="28"/>
      <w:sz w:val="38"/>
      <w:szCs w:val="36"/>
      <w:lang w:val="en-US"/>
    </w:rPr>
  </w:style>
  <w:style w:type="paragraph" w:styleId="Akapitzlist">
    <w:name w:val="List Paragraph"/>
    <w:basedOn w:val="Normalny"/>
    <w:uiPriority w:val="34"/>
    <w:qFormat/>
    <w:rsid w:val="0013432C"/>
    <w:pPr>
      <w:ind w:left="720"/>
      <w:contextualSpacing/>
    </w:pPr>
  </w:style>
  <w:style w:type="paragraph" w:customStyle="1" w:styleId="Adresat">
    <w:name w:val="Adresat"/>
    <w:basedOn w:val="Normalny"/>
    <w:qFormat/>
    <w:rsid w:val="0013432C"/>
    <w:pPr>
      <w:spacing w:after="0"/>
      <w:jc w:val="right"/>
    </w:pPr>
  </w:style>
  <w:style w:type="character" w:styleId="Hipercze">
    <w:name w:val="Hyperlink"/>
    <w:basedOn w:val="Domylnaczcionkaakapitu"/>
    <w:uiPriority w:val="99"/>
    <w:unhideWhenUsed/>
    <w:qFormat/>
    <w:rsid w:val="0013432C"/>
    <w:rPr>
      <w:b w:val="0"/>
      <w:color w:val="004A8A"/>
      <w:sz w:val="22"/>
      <w:u w:val="single"/>
    </w:rPr>
  </w:style>
  <w:style w:type="paragraph" w:customStyle="1" w:styleId="Nazwainstytucji">
    <w:name w:val="Nazwa instytucji"/>
    <w:basedOn w:val="Normalny"/>
    <w:qFormat/>
    <w:rsid w:val="0013432C"/>
    <w:pPr>
      <w:spacing w:after="140" w:line="240" w:lineRule="auto"/>
    </w:pPr>
    <w:rPr>
      <w:rFonts w:cs="Times New Roman"/>
      <w:b/>
      <w:bCs/>
      <w:color w:val="004A8A"/>
      <w:spacing w:val="6"/>
      <w:lang w:val="en-GB" w:eastAsia="en-GB"/>
    </w:rPr>
  </w:style>
  <w:style w:type="paragraph" w:styleId="NormalnyWeb">
    <w:name w:val="Normal (Web)"/>
    <w:basedOn w:val="Normalny"/>
    <w:uiPriority w:val="99"/>
    <w:unhideWhenUsed/>
    <w:rsid w:val="0013432C"/>
    <w:pPr>
      <w:adjustRightInd/>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D16F4F"/>
    <w:rPr>
      <w:color w:val="605E5C"/>
      <w:shd w:val="clear" w:color="auto" w:fill="E1DFDD"/>
    </w:rPr>
  </w:style>
  <w:style w:type="paragraph" w:styleId="Poprawka">
    <w:name w:val="Revision"/>
    <w:hidden/>
    <w:uiPriority w:val="99"/>
    <w:semiHidden/>
    <w:rsid w:val="004406E6"/>
    <w:pPr>
      <w:spacing w:after="0" w:line="240" w:lineRule="auto"/>
    </w:pPr>
    <w:rPr>
      <w:rFonts w:ascii="Roboto" w:hAnsi="Roboto"/>
      <w:szCs w:val="18"/>
    </w:rPr>
  </w:style>
  <w:style w:type="character" w:styleId="Odwoaniedokomentarza">
    <w:name w:val="annotation reference"/>
    <w:basedOn w:val="Domylnaczcionkaakapitu"/>
    <w:uiPriority w:val="99"/>
    <w:semiHidden/>
    <w:unhideWhenUsed/>
    <w:rsid w:val="004406E6"/>
    <w:rPr>
      <w:sz w:val="16"/>
      <w:szCs w:val="16"/>
    </w:rPr>
  </w:style>
  <w:style w:type="paragraph" w:styleId="Tekstkomentarza">
    <w:name w:val="annotation text"/>
    <w:basedOn w:val="Normalny"/>
    <w:link w:val="TekstkomentarzaZnak"/>
    <w:uiPriority w:val="99"/>
    <w:semiHidden/>
    <w:unhideWhenUsed/>
    <w:rsid w:val="004406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06E6"/>
    <w:rPr>
      <w:rFonts w:ascii="Roboto" w:hAnsi="Roboto"/>
      <w:sz w:val="20"/>
      <w:szCs w:val="20"/>
    </w:rPr>
  </w:style>
  <w:style w:type="paragraph" w:styleId="Tematkomentarza">
    <w:name w:val="annotation subject"/>
    <w:basedOn w:val="Tekstkomentarza"/>
    <w:next w:val="Tekstkomentarza"/>
    <w:link w:val="TematkomentarzaZnak"/>
    <w:uiPriority w:val="99"/>
    <w:semiHidden/>
    <w:unhideWhenUsed/>
    <w:rsid w:val="004406E6"/>
    <w:rPr>
      <w:b/>
      <w:bCs/>
    </w:rPr>
  </w:style>
  <w:style w:type="character" w:customStyle="1" w:styleId="TematkomentarzaZnak">
    <w:name w:val="Temat komentarza Znak"/>
    <w:basedOn w:val="TekstkomentarzaZnak"/>
    <w:link w:val="Tematkomentarza"/>
    <w:uiPriority w:val="99"/>
    <w:semiHidden/>
    <w:rsid w:val="004406E6"/>
    <w:rPr>
      <w:rFonts w:ascii="Roboto" w:hAnsi="Roboto"/>
      <w:b/>
      <w:bCs/>
      <w:sz w:val="20"/>
      <w:szCs w:val="20"/>
    </w:rPr>
  </w:style>
  <w:style w:type="paragraph" w:customStyle="1" w:styleId="m-1036646743953955498xxxxxxxxxmsonormal">
    <w:name w:val="m_-1036646743953955498xxxxxxxxxmsonormal"/>
    <w:basedOn w:val="Normalny"/>
    <w:rsid w:val="003A36EA"/>
    <w:pPr>
      <w:adjustRightInd/>
      <w:spacing w:before="100" w:beforeAutospacing="1" w:after="100" w:afterAutospacing="1" w:line="240" w:lineRule="auto"/>
    </w:pPr>
    <w:rPr>
      <w:rFonts w:ascii="Calibri" w:hAnsi="Calibri" w:cs="Calibri"/>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nrs.eu/afterthegreatwar" TargetMode="Externa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enrs.e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enrs.eu/" TargetMode="External"/><Relationship Id="rId1" Type="http://schemas.openxmlformats.org/officeDocument/2006/relationships/hyperlink" Target="http://www.enrs.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4374</Characters>
  <Application>Microsoft Office Word</Application>
  <DocSecurity>0</DocSecurity>
  <Lines>36</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Feusette</dc:creator>
  <cp:keywords/>
  <dc:description/>
  <cp:lastModifiedBy>Małgorzata Feusette</cp:lastModifiedBy>
  <cp:revision>2</cp:revision>
  <dcterms:created xsi:type="dcterms:W3CDTF">2022-05-10T14:53:00Z</dcterms:created>
  <dcterms:modified xsi:type="dcterms:W3CDTF">2022-05-10T14:53:00Z</dcterms:modified>
</cp:coreProperties>
</file>