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7DB5" w14:textId="77777777" w:rsidR="00F63477" w:rsidRPr="001521DD" w:rsidRDefault="685A08D5" w:rsidP="001521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mic Sans MS" w:hAnsi="Comic Sans MS"/>
        </w:rPr>
      </w:pPr>
      <w:r w:rsidRPr="001521DD">
        <w:rPr>
          <w:rFonts w:ascii="Comic Sans MS" w:hAnsi="Comic Sans MS"/>
        </w:rPr>
        <w:t xml:space="preserve"> </w:t>
      </w:r>
      <w:r w:rsidR="00EB3B4F" w:rsidRPr="001521DD">
        <w:rPr>
          <w:rFonts w:ascii="Comic Sans MS" w:hAnsi="Comic Sans MS"/>
        </w:rPr>
        <w:tab/>
      </w:r>
      <w:r w:rsidR="00EB3B4F" w:rsidRPr="001521DD">
        <w:rPr>
          <w:rFonts w:ascii="Comic Sans MS" w:hAnsi="Comic Sans MS"/>
        </w:rPr>
        <w:tab/>
      </w:r>
      <w:r w:rsidR="00EB3B4F" w:rsidRPr="001521DD">
        <w:rPr>
          <w:rFonts w:ascii="Comic Sans MS" w:hAnsi="Comic Sans MS"/>
        </w:rPr>
        <w:tab/>
      </w:r>
      <w:r w:rsidR="00EB3B4F" w:rsidRPr="001521DD">
        <w:rPr>
          <w:rFonts w:ascii="Comic Sans MS" w:hAnsi="Comic Sans MS"/>
        </w:rPr>
        <w:tab/>
      </w:r>
      <w:r w:rsidR="00EB3B4F" w:rsidRPr="001521DD">
        <w:rPr>
          <w:rFonts w:ascii="Comic Sans MS" w:hAnsi="Comic Sans MS"/>
        </w:rPr>
        <w:tab/>
      </w:r>
      <w:r w:rsidR="00EB3B4F" w:rsidRPr="001521DD">
        <w:rPr>
          <w:rFonts w:ascii="Comic Sans MS" w:hAnsi="Comic Sans MS"/>
        </w:rPr>
        <w:tab/>
      </w:r>
    </w:p>
    <w:p w14:paraId="455D4B4B" w14:textId="7C9250AB" w:rsidR="001521DD" w:rsidRPr="001521DD" w:rsidRDefault="001521DD" w:rsidP="001521DD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This year, you may have teachers ‘Team Teaching’ in some of your classes.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Team Teaching is when you will have two teachers, instead of one, for a lesson.</w:t>
      </w:r>
    </w:p>
    <w:p w14:paraId="33516ABA" w14:textId="77777777" w:rsidR="001521DD" w:rsidRDefault="001521DD" w:rsidP="001521DD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0628D292" w14:textId="380BAF50" w:rsidR="001521DD" w:rsidRPr="001521DD" w:rsidRDefault="001521DD" w:rsidP="001521DD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Please give your honest opinion to the following questions.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Your feedback will help us to ensure that Team Teaching suits the classes it is used in.</w:t>
      </w:r>
    </w:p>
    <w:p w14:paraId="6722DE4A" w14:textId="77777777" w:rsidR="001521DD" w:rsidRPr="001521DD" w:rsidRDefault="001521DD" w:rsidP="001521DD">
      <w:pPr>
        <w:pStyle w:val="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0C17AE52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3FB6A003" w14:textId="5719993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b/>
          <w:bCs/>
          <w:sz w:val="22"/>
          <w:szCs w:val="22"/>
          <w:lang w:val="en"/>
        </w:rPr>
        <w:t>Please circle your answers for each statement. </w:t>
      </w:r>
      <w:r w:rsidRPr="001521DD">
        <w:rPr>
          <w:rStyle w:val="eop"/>
          <w:rFonts w:ascii="Comic Sans MS" w:hAnsi="Comic Sans MS" w:cs="Arial"/>
          <w:b/>
          <w:bCs/>
          <w:sz w:val="22"/>
          <w:szCs w:val="22"/>
        </w:rPr>
        <w:t> </w:t>
      </w:r>
    </w:p>
    <w:p w14:paraId="5C2578D7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2499C392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1. I find it difficult to follow along with the teacher at times. 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56890D9C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39F08E5B" w14:textId="3A7C7888" w:rsidR="001521DD" w:rsidRPr="001521DD" w:rsidRDefault="001521DD" w:rsidP="001521DD">
      <w:pPr>
        <w:pStyle w:val="paragraph"/>
        <w:spacing w:before="0" w:beforeAutospacing="0" w:after="0" w:afterAutospacing="0"/>
        <w:ind w:firstLine="72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agree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disagree</w:t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 don’t know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5C921C7D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6C5BC2AC" w14:textId="0CA72E4E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2. I would follow along better if another teacher was in the class. 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416301AE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78B7A0B9" w14:textId="77777777" w:rsidR="001521DD" w:rsidRPr="001521DD" w:rsidRDefault="001521DD" w:rsidP="001521DD">
      <w:pPr>
        <w:pStyle w:val="paragraph"/>
        <w:spacing w:before="0" w:beforeAutospacing="0" w:after="0" w:afterAutospacing="0"/>
        <w:ind w:firstLine="72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agree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disagree</w:t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 don’t know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4585641F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295ED593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3. I feel I don’t get enough help from the teacher during class. 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68A98133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379DD092" w14:textId="77777777" w:rsidR="001521DD" w:rsidRPr="001521DD" w:rsidRDefault="001521DD" w:rsidP="001521DD">
      <w:pPr>
        <w:pStyle w:val="paragraph"/>
        <w:spacing w:before="0" w:beforeAutospacing="0" w:after="0" w:afterAutospacing="0"/>
        <w:ind w:firstLine="72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agree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disagree</w:t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 don’t know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100C2EDD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0C9C24AF" w14:textId="49CE7285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5D3801CC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4. I think I would follow along better if another teacher was in the class. 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302D4318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3C573227" w14:textId="77777777" w:rsidR="001521DD" w:rsidRPr="001521DD" w:rsidRDefault="001521DD" w:rsidP="001521DD">
      <w:pPr>
        <w:pStyle w:val="paragraph"/>
        <w:spacing w:before="0" w:beforeAutospacing="0" w:after="0" w:afterAutospacing="0"/>
        <w:ind w:firstLine="72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agree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 disagree</w:t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>
        <w:rPr>
          <w:rStyle w:val="tabchar"/>
          <w:rFonts w:ascii="Comic Sans MS" w:hAnsi="Comic Sans MS" w:cs="Calibri"/>
          <w:sz w:val="22"/>
          <w:szCs w:val="22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I don’t know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17D2551F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38071BFD" w14:textId="5373AD75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03C98AE3" w14:textId="5D87B5D4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3"/>
          <w:szCs w:val="13"/>
        </w:rPr>
      </w:pP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5. What areas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in </w:t>
      </w:r>
      <w:r w:rsidRPr="001521DD">
        <w:rPr>
          <w:rStyle w:val="normaltextrun"/>
          <w:rFonts w:ascii="Comic Sans MS" w:hAnsi="Comic Sans MS" w:cs="Arial"/>
          <w:b/>
          <w:bCs/>
          <w:sz w:val="22"/>
          <w:szCs w:val="22"/>
          <w:lang w:val="en"/>
        </w:rPr>
        <w:t xml:space="preserve">English </w:t>
      </w:r>
      <w:r>
        <w:rPr>
          <w:rStyle w:val="normaltextrun"/>
          <w:rFonts w:ascii="Comic Sans MS" w:hAnsi="Comic Sans MS" w:cs="Arial"/>
          <w:b/>
          <w:bCs/>
          <w:sz w:val="22"/>
          <w:szCs w:val="22"/>
          <w:lang w:val="en"/>
        </w:rPr>
        <w:t xml:space="preserve">class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>do you feel you are best a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t?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br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(You can circle more than one). </w:t>
      </w:r>
      <w:r w:rsidRPr="001521DD">
        <w:rPr>
          <w:rStyle w:val="eop"/>
          <w:rFonts w:ascii="Comic Sans MS" w:hAnsi="Comic Sans MS" w:cs="Arial"/>
          <w:sz w:val="18"/>
          <w:szCs w:val="18"/>
        </w:rPr>
        <w:t> </w:t>
      </w:r>
    </w:p>
    <w:p w14:paraId="6E2183C6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65E1CF00" w14:textId="6C920E62" w:rsidR="001521DD" w:rsidRPr="001521DD" w:rsidRDefault="001521DD" w:rsidP="001521DD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3"/>
          <w:szCs w:val="13"/>
        </w:rPr>
      </w:pP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Reading</w:t>
      </w:r>
      <w:r w:rsidRPr="001521DD">
        <w:rPr>
          <w:rStyle w:val="tabchar"/>
          <w:rFonts w:ascii="Comic Sans MS" w:hAnsi="Comic Sans MS" w:cs="Calibri"/>
          <w:sz w:val="18"/>
          <w:szCs w:val="18"/>
        </w:rPr>
        <w:tab/>
      </w:r>
      <w:r>
        <w:rPr>
          <w:rStyle w:val="tabchar"/>
          <w:rFonts w:ascii="Comic Sans MS" w:hAnsi="Comic Sans MS" w:cs="Calibri"/>
          <w:sz w:val="18"/>
          <w:szCs w:val="18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Writing</w:t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Spelling</w:t>
      </w:r>
      <w:r w:rsidRPr="001521DD">
        <w:rPr>
          <w:rStyle w:val="tabchar"/>
          <w:rFonts w:ascii="Comic Sans MS" w:hAnsi="Comic Sans MS" w:cs="Calibri"/>
          <w:sz w:val="18"/>
          <w:szCs w:val="18"/>
        </w:rPr>
        <w:tab/>
      </w:r>
      <w:r>
        <w:rPr>
          <w:rStyle w:val="tabchar"/>
          <w:rFonts w:ascii="Comic Sans MS" w:hAnsi="Comic Sans MS" w:cs="Calibri"/>
          <w:sz w:val="18"/>
          <w:szCs w:val="18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Grammar</w:t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ab/>
        <w:t>Poetry</w:t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Writing long answers</w:t>
      </w:r>
    </w:p>
    <w:p w14:paraId="22CF171B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7DB6340E" w14:textId="3C9A192E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Arial"/>
          <w:sz w:val="18"/>
          <w:szCs w:val="18"/>
        </w:rPr>
      </w:pPr>
      <w:r>
        <w:rPr>
          <w:rStyle w:val="normaltextrun"/>
          <w:rFonts w:ascii="Comic Sans MS" w:hAnsi="Comic Sans MS" w:cs="Arial"/>
          <w:sz w:val="22"/>
          <w:szCs w:val="22"/>
          <w:lang w:val="en"/>
        </w:rPr>
        <w:t>6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. What areas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>in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</w:t>
      </w:r>
      <w:r w:rsidRPr="001521DD">
        <w:rPr>
          <w:rStyle w:val="normaltextrun"/>
          <w:rFonts w:ascii="Comic Sans MS" w:hAnsi="Comic Sans MS" w:cs="Arial"/>
          <w:b/>
          <w:bCs/>
          <w:sz w:val="22"/>
          <w:szCs w:val="22"/>
          <w:lang w:val="en"/>
        </w:rPr>
        <w:t>English class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do you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feel you 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need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>more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help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with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?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br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(You can circle more than one). </w:t>
      </w:r>
      <w:r w:rsidRPr="001521DD">
        <w:rPr>
          <w:rStyle w:val="eop"/>
          <w:rFonts w:ascii="Comic Sans MS" w:hAnsi="Comic Sans MS" w:cs="Arial"/>
          <w:sz w:val="18"/>
          <w:szCs w:val="18"/>
        </w:rPr>
        <w:t> </w:t>
      </w:r>
    </w:p>
    <w:p w14:paraId="7EC4C35D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3"/>
          <w:szCs w:val="13"/>
        </w:rPr>
      </w:pPr>
    </w:p>
    <w:p w14:paraId="4624994C" w14:textId="77777777" w:rsidR="001521DD" w:rsidRPr="001521DD" w:rsidRDefault="001521DD" w:rsidP="001521DD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 w:cs="Segoe UI"/>
          <w:sz w:val="13"/>
          <w:szCs w:val="13"/>
        </w:rPr>
      </w:pP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Reading</w:t>
      </w:r>
      <w:r w:rsidRPr="001521DD">
        <w:rPr>
          <w:rStyle w:val="tabchar"/>
          <w:rFonts w:ascii="Comic Sans MS" w:hAnsi="Comic Sans MS" w:cs="Calibri"/>
          <w:sz w:val="18"/>
          <w:szCs w:val="18"/>
        </w:rPr>
        <w:tab/>
      </w:r>
      <w:r>
        <w:rPr>
          <w:rStyle w:val="tabchar"/>
          <w:rFonts w:ascii="Comic Sans MS" w:hAnsi="Comic Sans MS" w:cs="Calibri"/>
          <w:sz w:val="18"/>
          <w:szCs w:val="18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Writing</w:t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Spelling</w:t>
      </w:r>
      <w:r w:rsidRPr="001521DD">
        <w:rPr>
          <w:rStyle w:val="tabchar"/>
          <w:rFonts w:ascii="Comic Sans MS" w:hAnsi="Comic Sans MS" w:cs="Calibri"/>
          <w:sz w:val="18"/>
          <w:szCs w:val="18"/>
        </w:rPr>
        <w:tab/>
      </w:r>
      <w:r>
        <w:rPr>
          <w:rStyle w:val="tabchar"/>
          <w:rFonts w:ascii="Comic Sans MS" w:hAnsi="Comic Sans MS" w:cs="Calibri"/>
          <w:sz w:val="18"/>
          <w:szCs w:val="18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Grammar</w:t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ab/>
        <w:t>Poetry</w:t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>
        <w:rPr>
          <w:rStyle w:val="normaltextrun"/>
          <w:rFonts w:ascii="Comic Sans MS" w:hAnsi="Comic Sans MS" w:cs="Arial"/>
          <w:sz w:val="18"/>
          <w:szCs w:val="18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18"/>
          <w:szCs w:val="18"/>
          <w:lang w:val="en"/>
        </w:rPr>
        <w:t>Writing long answers</w:t>
      </w:r>
    </w:p>
    <w:p w14:paraId="334C5FBB" w14:textId="77777777" w:rsidR="001521DD" w:rsidRPr="001521DD" w:rsidRDefault="001521DD" w:rsidP="001521DD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4C158727" w14:textId="77777777" w:rsidR="001521DD" w:rsidRDefault="001521DD" w:rsidP="001521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77657B89" w14:textId="2D10C974" w:rsidR="001521DD" w:rsidRPr="001521DD" w:rsidRDefault="001521DD" w:rsidP="001521DD">
      <w:pPr>
        <w:pStyle w:val="paragraph"/>
        <w:spacing w:before="0" w:beforeAutospacing="0" w:after="0" w:afterAutospacing="0"/>
        <w:ind w:right="165"/>
        <w:textAlignment w:val="baseline"/>
        <w:rPr>
          <w:rFonts w:ascii="Comic Sans MS" w:hAnsi="Comic Sans MS" w:cs="Segoe UI"/>
          <w:sz w:val="18"/>
          <w:szCs w:val="18"/>
        </w:rPr>
      </w:pPr>
      <w:r>
        <w:rPr>
          <w:rStyle w:val="normaltextrun"/>
          <w:rFonts w:ascii="Comic Sans MS" w:hAnsi="Comic Sans MS" w:cs="Arial"/>
          <w:sz w:val="22"/>
          <w:szCs w:val="22"/>
          <w:lang w:val="en"/>
        </w:rPr>
        <w:t>7.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Do you find it helpful to work in groups during class?</w:t>
      </w:r>
      <w:r w:rsidRPr="001521DD">
        <w:rPr>
          <w:rStyle w:val="normaltextrun"/>
          <w:rFonts w:ascii="Comic Sans MS" w:hAnsi="Comic Sans MS" w:cs="Arial"/>
          <w:b/>
          <w:bCs/>
          <w:sz w:val="22"/>
          <w:szCs w:val="22"/>
          <w:lang w:val="en"/>
        </w:rPr>
        <w:t xml:space="preserve">  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Yes 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ab/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No </w:t>
      </w:r>
      <w:r w:rsidRPr="001521DD">
        <w:rPr>
          <w:rStyle w:val="eop"/>
          <w:rFonts w:ascii="Comic Sans MS" w:hAnsi="Comic Sans MS" w:cs="Arial"/>
          <w:sz w:val="22"/>
          <w:szCs w:val="22"/>
        </w:rPr>
        <w:t> </w:t>
      </w:r>
    </w:p>
    <w:p w14:paraId="2B441FBE" w14:textId="77777777" w:rsidR="001521DD" w:rsidRDefault="001521DD" w:rsidP="001521DD">
      <w:pPr>
        <w:pStyle w:val="paragraph"/>
        <w:spacing w:before="0" w:beforeAutospacing="0" w:after="0" w:afterAutospacing="0"/>
        <w:ind w:right="165"/>
        <w:textAlignment w:val="baseline"/>
        <w:rPr>
          <w:rStyle w:val="normaltextrun"/>
          <w:rFonts w:ascii="Comic Sans MS" w:hAnsi="Comic Sans MS" w:cs="Arial"/>
          <w:sz w:val="22"/>
          <w:szCs w:val="22"/>
          <w:lang w:val="en"/>
        </w:rPr>
      </w:pPr>
    </w:p>
    <w:p w14:paraId="53AD5749" w14:textId="4FB383D2" w:rsidR="001521DD" w:rsidRPr="001521DD" w:rsidRDefault="001521DD" w:rsidP="001521DD">
      <w:pPr>
        <w:pStyle w:val="paragraph"/>
        <w:spacing w:before="0" w:beforeAutospacing="0" w:after="0" w:afterAutospacing="0" w:line="360" w:lineRule="auto"/>
        <w:ind w:right="165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="Comic Sans MS" w:hAnsi="Comic Sans MS" w:cs="Arial"/>
          <w:sz w:val="22"/>
          <w:szCs w:val="22"/>
          <w:lang w:val="en"/>
        </w:rPr>
        <w:t>Please e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>xplain</w:t>
      </w:r>
      <w:r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your answer: </w:t>
      </w:r>
      <w:r w:rsidRPr="001521DD">
        <w:rPr>
          <w:rStyle w:val="normaltextrun"/>
          <w:rFonts w:ascii="Comic Sans MS" w:hAnsi="Comic Sans MS" w:cs="Arial"/>
          <w:sz w:val="22"/>
          <w:szCs w:val="22"/>
          <w:lang w:val="en"/>
        </w:rPr>
        <w:t xml:space="preserve"> </w:t>
      </w:r>
      <w:r w:rsidRPr="001521DD">
        <w:rPr>
          <w:rStyle w:val="normaltextrun"/>
          <w:rFonts w:asciiTheme="majorHAnsi" w:hAnsiTheme="majorHAnsi" w:cstheme="majorHAnsi"/>
          <w:sz w:val="22"/>
          <w:szCs w:val="22"/>
          <w:lang w:val="en"/>
        </w:rPr>
        <w:t>_____________________________________________</w:t>
      </w:r>
      <w:r>
        <w:rPr>
          <w:rStyle w:val="normaltextrun"/>
          <w:rFonts w:asciiTheme="majorHAnsi" w:hAnsiTheme="majorHAnsi" w:cstheme="majorHAnsi"/>
          <w:sz w:val="22"/>
          <w:szCs w:val="22"/>
          <w:lang w:val="en"/>
        </w:rPr>
        <w:t>__</w:t>
      </w:r>
      <w:r w:rsidRPr="001521DD">
        <w:rPr>
          <w:rStyle w:val="normaltextrun"/>
          <w:rFonts w:asciiTheme="majorHAnsi" w:hAnsiTheme="majorHAnsi" w:cstheme="majorHAnsi"/>
          <w:sz w:val="22"/>
          <w:szCs w:val="22"/>
          <w:lang w:val="en"/>
        </w:rPr>
        <w:t>_</w:t>
      </w:r>
      <w:r w:rsidRPr="001521D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93D51F2" w14:textId="34D4EBC0" w:rsidR="001521DD" w:rsidRPr="001521DD" w:rsidRDefault="001521DD" w:rsidP="001521DD">
      <w:pPr>
        <w:pStyle w:val="paragraph"/>
        <w:spacing w:before="0" w:beforeAutospacing="0" w:after="0" w:afterAutospacing="0" w:line="360" w:lineRule="auto"/>
        <w:ind w:right="165"/>
        <w:textAlignment w:val="baseline"/>
        <w:rPr>
          <w:rFonts w:asciiTheme="majorHAnsi" w:hAnsiTheme="majorHAnsi" w:cstheme="majorHAnsi"/>
        </w:rPr>
      </w:pPr>
      <w:r w:rsidRPr="001521DD">
        <w:rPr>
          <w:rStyle w:val="normaltextrun"/>
          <w:rFonts w:asciiTheme="majorHAnsi" w:hAnsiTheme="majorHAnsi" w:cstheme="majorHAnsi"/>
          <w:sz w:val="22"/>
          <w:szCs w:val="22"/>
          <w:lang w:val="en"/>
        </w:rPr>
        <w:t>________________________________________________________________________________________________________________________________________________</w:t>
      </w:r>
    </w:p>
    <w:sectPr w:rsidR="001521DD" w:rsidRPr="001521DD">
      <w:headerReference w:type="default" r:id="rId9"/>
      <w:footerReference w:type="default" r:id="rId10"/>
      <w:pgSz w:w="11900" w:h="16840"/>
      <w:pgMar w:top="1600" w:right="1440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2569" w14:textId="77777777" w:rsidR="00535F33" w:rsidRDefault="00535F33">
      <w:r>
        <w:separator/>
      </w:r>
    </w:p>
  </w:endnote>
  <w:endnote w:type="continuationSeparator" w:id="0">
    <w:p w14:paraId="4B309CD3" w14:textId="77777777" w:rsidR="00535F33" w:rsidRDefault="0053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E472" w14:textId="107DDF18" w:rsidR="00F63477" w:rsidRDefault="00F63477">
    <w:pPr>
      <w:pStyle w:val="HeaderFooter"/>
      <w:tabs>
        <w:tab w:val="center" w:pos="4510"/>
        <w:tab w:val="right" w:pos="9020"/>
      </w:tabs>
    </w:pPr>
  </w:p>
  <w:p w14:paraId="47E446A7" w14:textId="77777777" w:rsidR="00175DD4" w:rsidRDefault="00175DD4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01946" w14:textId="77777777" w:rsidR="00535F33" w:rsidRDefault="00535F33">
      <w:r>
        <w:separator/>
      </w:r>
    </w:p>
  </w:footnote>
  <w:footnote w:type="continuationSeparator" w:id="0">
    <w:p w14:paraId="4E63A1E4" w14:textId="77777777" w:rsidR="00535F33" w:rsidRDefault="0053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4945" w14:textId="56879B21" w:rsidR="001521DD" w:rsidRPr="001521DD" w:rsidRDefault="00175DD4" w:rsidP="001521DD">
    <w:pPr>
      <w:rPr>
        <w:rFonts w:eastAsia="Times New Roman"/>
        <w:bdr w:val="none" w:sz="0" w:space="0" w:color="auto"/>
        <w:lang w:val="en-IE"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7E6BA" wp14:editId="13229D35">
          <wp:simplePos x="0" y="0"/>
          <wp:positionH relativeFrom="margin">
            <wp:posOffset>4732020</wp:posOffset>
          </wp:positionH>
          <wp:positionV relativeFrom="margin">
            <wp:posOffset>-771859</wp:posOffset>
          </wp:positionV>
          <wp:extent cx="1202055" cy="676275"/>
          <wp:effectExtent l="0" t="0" r="0" b="0"/>
          <wp:wrapSquare wrapText="bothSides"/>
          <wp:docPr id="146602746" name="Picture 146602746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2746" name="Picture 146602746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97C">
      <w:rPr>
        <w:noProof/>
      </w:rPr>
      <w:drawing>
        <wp:inline distT="0" distB="0" distL="0" distR="0" wp14:anchorId="3C05A967" wp14:editId="52DEB677">
          <wp:extent cx="1409463" cy="604895"/>
          <wp:effectExtent l="0" t="0" r="635" b="5080"/>
          <wp:docPr id="541867236" name="Picture 54186723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67236" name="Picture 541867236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94" cy="61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697C">
      <w:tab/>
    </w:r>
    <w:r w:rsidR="00EB697C">
      <w:tab/>
    </w:r>
    <w:r>
      <w:tab/>
    </w:r>
    <w:r>
      <w:tab/>
    </w:r>
    <w:r>
      <w:tab/>
    </w:r>
    <w:r>
      <w:tab/>
    </w:r>
    <w:r>
      <w:tab/>
    </w:r>
  </w:p>
  <w:p w14:paraId="262E38B3" w14:textId="5FF5953A" w:rsidR="00EB3B4F" w:rsidRDefault="00EB3B4F" w:rsidP="00EB697C">
    <w:pPr>
      <w:pStyle w:val="HeaderFooter"/>
      <w:tabs>
        <w:tab w:val="center" w:pos="4510"/>
        <w:tab w:val="right" w:pos="90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displayBackgroundShap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DD"/>
    <w:rsid w:val="00081A19"/>
    <w:rsid w:val="000A5D12"/>
    <w:rsid w:val="001521DD"/>
    <w:rsid w:val="00175DD4"/>
    <w:rsid w:val="001C3964"/>
    <w:rsid w:val="002F1A0D"/>
    <w:rsid w:val="00404F4D"/>
    <w:rsid w:val="00520169"/>
    <w:rsid w:val="00533B4F"/>
    <w:rsid w:val="00535F33"/>
    <w:rsid w:val="00567012"/>
    <w:rsid w:val="005A235D"/>
    <w:rsid w:val="007F1D84"/>
    <w:rsid w:val="00865B29"/>
    <w:rsid w:val="00911E73"/>
    <w:rsid w:val="00A46FE4"/>
    <w:rsid w:val="00A7206A"/>
    <w:rsid w:val="00EB3B4F"/>
    <w:rsid w:val="00EB697C"/>
    <w:rsid w:val="00F63477"/>
    <w:rsid w:val="00F7399D"/>
    <w:rsid w:val="4891F43F"/>
    <w:rsid w:val="55D20CA0"/>
    <w:rsid w:val="685A08D5"/>
    <w:rsid w:val="6D8C0D72"/>
    <w:rsid w:val="7E3B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92D0A"/>
  <w15:docId w15:val="{207005ED-B12B-3642-A722-755776B1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B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1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1A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1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rPr>
      <w:rFonts w:ascii="Arial" w:hAnsi="Arial" w:cs="Arial Unicode MS"/>
      <w:color w:val="0177BD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uiPriority w:val="11"/>
    <w:qFormat/>
    <w:pPr>
      <w:keepLines/>
      <w:spacing w:line="216" w:lineRule="auto"/>
    </w:pPr>
    <w:rPr>
      <w:rFonts w:ascii="Arial" w:eastAsia="Arial" w:hAnsi="Arial" w:cs="Arial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keepLines/>
      <w:spacing w:line="216" w:lineRule="auto"/>
    </w:pPr>
    <w:rPr>
      <w:rFonts w:ascii="Arial" w:hAnsi="Arial" w:cs="Arial Unicode MS"/>
      <w:b/>
      <w:bCs/>
      <w:color w:val="FE671C"/>
      <w:spacing w:val="-27"/>
      <w:sz w:val="92"/>
      <w:szCs w:val="9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cs="Arial Unicode MS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ption">
    <w:name w:val="caption"/>
    <w:rPr>
      <w:rFonts w:ascii="Arial" w:hAnsi="Arial" w:cs="Arial Unicode MS"/>
      <w:i/>
      <w:iCs/>
      <w:color w:val="A3419E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B3B4F"/>
    <w:pPr>
      <w:keepNext/>
      <w:keepLines/>
      <w:spacing w:after="440" w:line="216" w:lineRule="auto"/>
      <w:outlineLvl w:val="0"/>
    </w:pPr>
    <w:rPr>
      <w:rFonts w:ascii="Arial" w:hAnsi="Arial" w:cs="Arial Unicode MS"/>
      <w:color w:val="A3419E"/>
      <w:spacing w:val="4"/>
      <w:sz w:val="32"/>
      <w:szCs w:val="48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EB3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GB"/>
    </w:rPr>
  </w:style>
  <w:style w:type="character" w:customStyle="1" w:styleId="normaltextrun">
    <w:name w:val="normaltextrun"/>
    <w:basedOn w:val="DefaultParagraphFont"/>
    <w:rsid w:val="00EB3B4F"/>
  </w:style>
  <w:style w:type="character" w:customStyle="1" w:styleId="eop">
    <w:name w:val="eop"/>
    <w:basedOn w:val="DefaultParagraphFont"/>
    <w:rsid w:val="00EB3B4F"/>
  </w:style>
  <w:style w:type="character" w:customStyle="1" w:styleId="tabchar">
    <w:name w:val="tabchar"/>
    <w:basedOn w:val="DefaultParagraphFont"/>
    <w:rsid w:val="00EB3B4F"/>
  </w:style>
  <w:style w:type="paragraph" w:styleId="Header">
    <w:name w:val="header"/>
    <w:basedOn w:val="Normal"/>
    <w:link w:val="Head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B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B3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B4F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B3B4F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3B4F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1A0D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1A0D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1A0D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F1A0D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Group%20Containers/UBF8T346G9.Office/User%20Content.localized/Templates.localized/TT_Word_Template.dotx" TargetMode="Externa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6307FAAB864CB669C25CE71A5890" ma:contentTypeVersion="10" ma:contentTypeDescription="Create a new document." ma:contentTypeScope="" ma:versionID="6e98435eab08d0a64cc3f909cdb16cb0">
  <xsd:schema xmlns:xsd="http://www.w3.org/2001/XMLSchema" xmlns:xs="http://www.w3.org/2001/XMLSchema" xmlns:p="http://schemas.microsoft.com/office/2006/metadata/properties" xmlns:ns2="2cd82829-65ae-4e2e-a6a8-485adddf0916" targetNamespace="http://schemas.microsoft.com/office/2006/metadata/properties" ma:root="true" ma:fieldsID="3303eedd8a13e3559273c16ca4cf287a" ns2:_="">
    <xsd:import namespace="2cd82829-65ae-4e2e-a6a8-485adddf0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82829-65ae-4e2e-a6a8-485adddf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7D99A-4198-4504-8EF7-143F5F6D95CF}"/>
</file>

<file path=customXml/itemProps2.xml><?xml version="1.0" encoding="utf-8"?>
<ds:datastoreItem xmlns:ds="http://schemas.openxmlformats.org/officeDocument/2006/customXml" ds:itemID="{B414F878-1A63-4B59-8120-6B2AD4172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9E7AB7-B490-421F-A1A4-BA627E193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TT_Word_Template.dotx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Rickard</dc:creator>
  <cp:lastModifiedBy>Angela Rickard</cp:lastModifiedBy>
  <cp:revision>2</cp:revision>
  <dcterms:created xsi:type="dcterms:W3CDTF">2021-06-29T15:07:00Z</dcterms:created>
  <dcterms:modified xsi:type="dcterms:W3CDTF">2021-06-29T17:14:00Z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0x0101001D816307FAAB864CB669C25CE71A5890</vt:lpwstr>
  </property>
</Properties>
</file>